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1A4BD" w14:textId="2B042B94" w:rsidR="00E37FF9" w:rsidRPr="001B40F4" w:rsidRDefault="00E37FF9" w:rsidP="00D270DB">
      <w:pPr>
        <w:spacing w:line="280" w:lineRule="exact"/>
        <w:ind w:left="-113"/>
        <w:rPr>
          <w:rFonts w:cstheme="minorHAnsi"/>
          <w:color w:val="4C585A" w:themeColor="text1"/>
        </w:rPr>
      </w:pPr>
    </w:p>
    <w:p w14:paraId="791428C7" w14:textId="77777777" w:rsidR="00E37FF9" w:rsidRPr="001B40F4" w:rsidRDefault="00E37FF9" w:rsidP="00D270DB">
      <w:pPr>
        <w:spacing w:line="280" w:lineRule="exact"/>
        <w:ind w:left="-113"/>
        <w:rPr>
          <w:rFonts w:cstheme="minorHAnsi"/>
          <w:color w:val="4C585A" w:themeColor="text1"/>
        </w:rPr>
      </w:pPr>
    </w:p>
    <w:p w14:paraId="60092601" w14:textId="77777777" w:rsidR="00F51DD6" w:rsidRDefault="00F51DD6" w:rsidP="00F51DD6">
      <w:pPr>
        <w:rPr>
          <w:b/>
          <w:color w:val="41535C"/>
          <w:sz w:val="28"/>
        </w:rPr>
      </w:pPr>
      <w:r w:rsidRPr="003859A6">
        <w:rPr>
          <w:b/>
          <w:color w:val="41535C"/>
          <w:sz w:val="28"/>
        </w:rPr>
        <w:t>National Respiratory Audit Programme (NRAP)</w:t>
      </w:r>
    </w:p>
    <w:p w14:paraId="5A03E9A0" w14:textId="2E0672C9" w:rsidR="00F51DD6" w:rsidRPr="00F51DD6" w:rsidRDefault="00F51DD6" w:rsidP="00F51DD6">
      <w:pPr>
        <w:rPr>
          <w:b/>
          <w:color w:val="FECC52" w:themeColor="accent6"/>
          <w:sz w:val="28"/>
        </w:rPr>
      </w:pPr>
      <w:r>
        <w:rPr>
          <w:b/>
          <w:color w:val="FECC52" w:themeColor="accent6"/>
          <w:sz w:val="28"/>
        </w:rPr>
        <w:t>Children and young people asthma</w:t>
      </w:r>
      <w:r w:rsidRPr="00F51DD6">
        <w:rPr>
          <w:b/>
          <w:color w:val="FECC52" w:themeColor="accent6"/>
          <w:sz w:val="28"/>
        </w:rPr>
        <w:t xml:space="preserve"> secondary care audit - </w:t>
      </w:r>
      <w:r w:rsidRPr="00F51DD6">
        <w:rPr>
          <w:b/>
          <w:color w:val="FECC52" w:themeColor="accent6"/>
          <w:sz w:val="28"/>
          <w:szCs w:val="28"/>
        </w:rPr>
        <w:t>clinical audit dataset</w:t>
      </w:r>
    </w:p>
    <w:p w14:paraId="6326833A" w14:textId="087359D2" w:rsidR="00F51DD6" w:rsidRPr="00F51DD6" w:rsidRDefault="00F51DD6" w:rsidP="00F51DD6">
      <w:pPr>
        <w:ind w:right="-195"/>
        <w:rPr>
          <w:b/>
          <w:color w:val="FECC52" w:themeColor="accent6"/>
          <w:sz w:val="20"/>
          <w:szCs w:val="20"/>
        </w:rPr>
      </w:pPr>
      <w:r w:rsidRPr="00F51DD6">
        <w:rPr>
          <w:b/>
          <w:color w:val="FECC52" w:themeColor="accent6"/>
          <w:sz w:val="20"/>
          <w:szCs w:val="20"/>
        </w:rPr>
        <w:t>Version v3.</w:t>
      </w:r>
      <w:r w:rsidR="00DB3397">
        <w:rPr>
          <w:b/>
          <w:color w:val="FECC52" w:themeColor="accent6"/>
          <w:sz w:val="20"/>
          <w:szCs w:val="20"/>
        </w:rPr>
        <w:t>1</w:t>
      </w:r>
      <w:r w:rsidRPr="00F51DD6">
        <w:rPr>
          <w:b/>
          <w:color w:val="FECC52" w:themeColor="accent6"/>
          <w:sz w:val="20"/>
          <w:szCs w:val="20"/>
        </w:rPr>
        <w:t xml:space="preserve">: </w:t>
      </w:r>
      <w:r w:rsidR="00DB3397">
        <w:rPr>
          <w:b/>
          <w:color w:val="FECC52" w:themeColor="accent6"/>
          <w:sz w:val="20"/>
          <w:szCs w:val="20"/>
        </w:rPr>
        <w:t>September</w:t>
      </w:r>
      <w:r w:rsidRPr="00F51DD6">
        <w:rPr>
          <w:b/>
          <w:color w:val="FECC52" w:themeColor="accent6"/>
          <w:sz w:val="20"/>
          <w:szCs w:val="20"/>
        </w:rPr>
        <w:t xml:space="preserve"> 2023</w:t>
      </w:r>
    </w:p>
    <w:p w14:paraId="688760BE" w14:textId="596C313B" w:rsidR="00301ACA" w:rsidRDefault="00301ACA" w:rsidP="002D1FF6">
      <w:pPr>
        <w:tabs>
          <w:tab w:val="left" w:pos="7105"/>
        </w:tabs>
        <w:spacing w:line="280" w:lineRule="exact"/>
        <w:ind w:left="-113"/>
        <w:rPr>
          <w:rFonts w:cstheme="minorHAnsi"/>
          <w:bCs/>
          <w:color w:val="4C585A" w:themeColor="text1"/>
        </w:rPr>
      </w:pPr>
    </w:p>
    <w:p w14:paraId="26A9780E" w14:textId="2390ED81" w:rsidR="00F51DD6" w:rsidRDefault="00F51DD6" w:rsidP="002D1FF6">
      <w:pPr>
        <w:tabs>
          <w:tab w:val="left" w:pos="7105"/>
        </w:tabs>
        <w:spacing w:line="280" w:lineRule="exact"/>
        <w:ind w:left="-113"/>
        <w:rPr>
          <w:rFonts w:cstheme="minorHAnsi"/>
          <w:bCs/>
          <w:color w:val="4C585A" w:themeColor="text1"/>
        </w:rPr>
      </w:pPr>
    </w:p>
    <w:tbl>
      <w:tblPr>
        <w:tblStyle w:val="TableGrid"/>
        <w:tblpPr w:leftFromText="180" w:rightFromText="180" w:vertAnchor="text" w:horzAnchor="margin" w:tblpY="65"/>
        <w:tblW w:w="14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45"/>
        <w:gridCol w:w="440"/>
      </w:tblGrid>
      <w:tr w:rsidR="00F51DD6" w14:paraId="1B924A41" w14:textId="77777777" w:rsidTr="004B1F3D">
        <w:tc>
          <w:tcPr>
            <w:tcW w:w="14445" w:type="dxa"/>
          </w:tcPr>
          <w:p w14:paraId="468FEFBF" w14:textId="77777777" w:rsidR="00F51DD6" w:rsidRPr="00F51DD6" w:rsidRDefault="00F51DD6" w:rsidP="00F51DD6">
            <w:pPr>
              <w:ind w:right="-195"/>
              <w:rPr>
                <w:b/>
                <w:color w:val="FECC52" w:themeColor="accent6"/>
                <w:sz w:val="20"/>
                <w:szCs w:val="20"/>
              </w:rPr>
            </w:pPr>
            <w:r w:rsidRPr="00F51DD6">
              <w:rPr>
                <w:b/>
                <w:color w:val="FECC52" w:themeColor="accent6"/>
                <w:sz w:val="28"/>
                <w:szCs w:val="28"/>
              </w:rPr>
              <w:t xml:space="preserve">Contents </w:t>
            </w:r>
          </w:p>
        </w:tc>
        <w:tc>
          <w:tcPr>
            <w:tcW w:w="440" w:type="dxa"/>
          </w:tcPr>
          <w:p w14:paraId="1AED458F" w14:textId="77777777" w:rsidR="00F51DD6" w:rsidRDefault="00F51DD6" w:rsidP="00F51DD6">
            <w:pPr>
              <w:ind w:right="-195"/>
              <w:rPr>
                <w:b/>
                <w:color w:val="34898C"/>
                <w:sz w:val="20"/>
                <w:szCs w:val="20"/>
              </w:rPr>
            </w:pPr>
          </w:p>
        </w:tc>
      </w:tr>
      <w:tr w:rsidR="00F51DD6" w14:paraId="6CE4DC06" w14:textId="77777777" w:rsidTr="004B1F3D">
        <w:tc>
          <w:tcPr>
            <w:tcW w:w="14445" w:type="dxa"/>
          </w:tcPr>
          <w:p w14:paraId="56376825" w14:textId="77777777" w:rsidR="00F51DD6" w:rsidRPr="00F51DD6" w:rsidRDefault="00F51DD6" w:rsidP="00F51DD6">
            <w:pPr>
              <w:ind w:right="-195"/>
              <w:rPr>
                <w:bCs/>
                <w:color w:val="FECC52" w:themeColor="accent6"/>
                <w:sz w:val="16"/>
                <w:szCs w:val="16"/>
              </w:rPr>
            </w:pPr>
            <w:r w:rsidRPr="00F51DD6">
              <w:rPr>
                <w:bCs/>
                <w:color w:val="FECC52" w:themeColor="accent6"/>
                <w:sz w:val="16"/>
                <w:szCs w:val="16"/>
              </w:rPr>
              <w:t>(you can navigate this data set using the interactive menu below)</w:t>
            </w:r>
          </w:p>
          <w:p w14:paraId="26A326B0" w14:textId="77777777" w:rsidR="00F51DD6" w:rsidRPr="00F51DD6" w:rsidRDefault="00F51DD6" w:rsidP="00F51DD6">
            <w:pPr>
              <w:ind w:right="-195"/>
              <w:rPr>
                <w:bCs/>
                <w:color w:val="FECC52" w:themeColor="accent6"/>
                <w:szCs w:val="22"/>
              </w:rPr>
            </w:pPr>
          </w:p>
        </w:tc>
        <w:tc>
          <w:tcPr>
            <w:tcW w:w="440" w:type="dxa"/>
          </w:tcPr>
          <w:p w14:paraId="5C100035" w14:textId="77777777" w:rsidR="00F51DD6" w:rsidRDefault="00F51DD6" w:rsidP="00F51DD6">
            <w:pPr>
              <w:ind w:right="-195"/>
              <w:rPr>
                <w:b/>
                <w:color w:val="34898C"/>
                <w:sz w:val="20"/>
                <w:szCs w:val="20"/>
              </w:rPr>
            </w:pPr>
          </w:p>
        </w:tc>
      </w:tr>
      <w:tr w:rsidR="00F51DD6" w:rsidRPr="009C1536" w14:paraId="2376C0E5" w14:textId="77777777" w:rsidTr="004B1F3D">
        <w:tc>
          <w:tcPr>
            <w:tcW w:w="14445" w:type="dxa"/>
          </w:tcPr>
          <w:p w14:paraId="22D9CC2A" w14:textId="78933280" w:rsidR="00F51DD6" w:rsidRPr="000C2594" w:rsidRDefault="00000000" w:rsidP="00F51DD6">
            <w:pPr>
              <w:spacing w:line="276" w:lineRule="auto"/>
              <w:ind w:right="-193"/>
              <w:rPr>
                <w:bCs/>
                <w:color w:val="4C585A" w:themeColor="text1"/>
                <w:szCs w:val="22"/>
              </w:rPr>
            </w:pPr>
            <w:hyperlink w:anchor="patient" w:history="1">
              <w:r w:rsidR="00F51DD6">
                <w:t xml:space="preserve">Arrival information </w:t>
              </w:r>
              <w:r w:rsidR="00F51DD6" w:rsidRPr="000C2594">
                <w:rPr>
                  <w:rStyle w:val="Hyperlink"/>
                  <w:bCs/>
                  <w:color w:val="4C585A" w:themeColor="text1"/>
                  <w:szCs w:val="22"/>
                </w:rPr>
                <w:t>_________________________________________________________________________________________________________________</w:t>
              </w:r>
              <w:r w:rsidR="00F51DD6" w:rsidRPr="000C2594">
                <w:rPr>
                  <w:rStyle w:val="Hyperlink"/>
                  <w:color w:val="4C585A" w:themeColor="text1"/>
                </w:rPr>
                <w:t>__</w:t>
              </w:r>
            </w:hyperlink>
          </w:p>
        </w:tc>
        <w:tc>
          <w:tcPr>
            <w:tcW w:w="440" w:type="dxa"/>
          </w:tcPr>
          <w:p w14:paraId="187A3603" w14:textId="312BF3B8" w:rsidR="00F51DD6" w:rsidRPr="000C2594" w:rsidRDefault="00F51DD6" w:rsidP="00F51DD6">
            <w:pPr>
              <w:spacing w:line="276" w:lineRule="auto"/>
              <w:ind w:right="-193"/>
              <w:rPr>
                <w:bCs/>
                <w:color w:val="4C585A" w:themeColor="text1"/>
                <w:szCs w:val="22"/>
              </w:rPr>
            </w:pPr>
            <w:r>
              <w:rPr>
                <w:bCs/>
                <w:color w:val="4C585A" w:themeColor="text1"/>
                <w:szCs w:val="22"/>
              </w:rPr>
              <w:t>2</w:t>
            </w:r>
          </w:p>
        </w:tc>
      </w:tr>
      <w:tr w:rsidR="00F51DD6" w:rsidRPr="009C1536" w14:paraId="7EF8007E" w14:textId="77777777" w:rsidTr="004B1F3D">
        <w:tc>
          <w:tcPr>
            <w:tcW w:w="14445" w:type="dxa"/>
          </w:tcPr>
          <w:p w14:paraId="1DD2E6B0" w14:textId="148D0364" w:rsidR="00F51DD6" w:rsidRPr="000C2594" w:rsidRDefault="00000000" w:rsidP="00F51DD6">
            <w:pPr>
              <w:spacing w:line="276" w:lineRule="auto"/>
              <w:ind w:right="-193"/>
              <w:rPr>
                <w:bCs/>
                <w:color w:val="4C585A" w:themeColor="text1"/>
                <w:szCs w:val="22"/>
              </w:rPr>
            </w:pPr>
            <w:hyperlink w:anchor="patient" w:history="1">
              <w:r w:rsidR="00F51DD6">
                <w:t>Patient___________</w:t>
              </w:r>
              <w:r w:rsidR="00F51DD6" w:rsidRPr="000C2594">
                <w:rPr>
                  <w:rStyle w:val="Hyperlink"/>
                  <w:bCs/>
                  <w:color w:val="4C585A" w:themeColor="text1"/>
                  <w:szCs w:val="22"/>
                </w:rPr>
                <w:t>_______________________________________________________________________________________________________________</w:t>
              </w:r>
              <w:r w:rsidR="00F51DD6" w:rsidRPr="000C2594">
                <w:rPr>
                  <w:rStyle w:val="Hyperlink"/>
                  <w:color w:val="4C585A" w:themeColor="text1"/>
                </w:rPr>
                <w:t>__</w:t>
              </w:r>
            </w:hyperlink>
          </w:p>
        </w:tc>
        <w:tc>
          <w:tcPr>
            <w:tcW w:w="440" w:type="dxa"/>
          </w:tcPr>
          <w:p w14:paraId="3EE8AB14" w14:textId="00C7DDF6" w:rsidR="00F51DD6" w:rsidRPr="000C2594" w:rsidRDefault="00F51DD6" w:rsidP="00F51DD6">
            <w:pPr>
              <w:spacing w:line="276" w:lineRule="auto"/>
              <w:ind w:right="-193"/>
              <w:rPr>
                <w:bCs/>
                <w:color w:val="4C585A" w:themeColor="text1"/>
                <w:szCs w:val="22"/>
              </w:rPr>
            </w:pPr>
            <w:r>
              <w:rPr>
                <w:bCs/>
                <w:color w:val="4C585A" w:themeColor="text1"/>
                <w:szCs w:val="22"/>
              </w:rPr>
              <w:t>5</w:t>
            </w:r>
          </w:p>
        </w:tc>
      </w:tr>
      <w:tr w:rsidR="00F51DD6" w:rsidRPr="009C1536" w14:paraId="3E840294" w14:textId="77777777" w:rsidTr="004B1F3D">
        <w:tc>
          <w:tcPr>
            <w:tcW w:w="14445" w:type="dxa"/>
          </w:tcPr>
          <w:p w14:paraId="0B37E700" w14:textId="70F2A6BA" w:rsidR="00F51DD6" w:rsidRPr="000C2594" w:rsidRDefault="00000000" w:rsidP="00F51DD6">
            <w:pPr>
              <w:spacing w:line="276" w:lineRule="auto"/>
              <w:ind w:right="-193"/>
              <w:rPr>
                <w:bCs/>
                <w:color w:val="4C585A" w:themeColor="text1"/>
                <w:szCs w:val="22"/>
              </w:rPr>
            </w:pPr>
            <w:hyperlink w:anchor="patient" w:history="1">
              <w:r w:rsidR="00F51DD6">
                <w:t>Smoking status______</w:t>
              </w:r>
              <w:r w:rsidR="00F51DD6" w:rsidRPr="000C2594">
                <w:rPr>
                  <w:rStyle w:val="Hyperlink"/>
                  <w:bCs/>
                  <w:color w:val="4C585A" w:themeColor="text1"/>
                  <w:szCs w:val="22"/>
                </w:rPr>
                <w:t>_______________________________________________________________________________________________________________</w:t>
              </w:r>
              <w:r w:rsidR="00F51DD6" w:rsidRPr="000C2594">
                <w:rPr>
                  <w:rStyle w:val="Hyperlink"/>
                  <w:color w:val="4C585A" w:themeColor="text1"/>
                </w:rPr>
                <w:t>__</w:t>
              </w:r>
            </w:hyperlink>
          </w:p>
        </w:tc>
        <w:tc>
          <w:tcPr>
            <w:tcW w:w="440" w:type="dxa"/>
          </w:tcPr>
          <w:p w14:paraId="7AA59CF9" w14:textId="27F319FE" w:rsidR="00F51DD6" w:rsidRPr="000C2594" w:rsidRDefault="00F51DD6" w:rsidP="00F51DD6">
            <w:pPr>
              <w:spacing w:line="276" w:lineRule="auto"/>
              <w:ind w:right="-193"/>
              <w:rPr>
                <w:bCs/>
                <w:color w:val="4C585A" w:themeColor="text1"/>
                <w:szCs w:val="22"/>
              </w:rPr>
            </w:pPr>
            <w:r>
              <w:rPr>
                <w:bCs/>
                <w:color w:val="4C585A" w:themeColor="text1"/>
                <w:szCs w:val="22"/>
              </w:rPr>
              <w:t>9</w:t>
            </w:r>
          </w:p>
        </w:tc>
      </w:tr>
      <w:tr w:rsidR="00D551F1" w:rsidRPr="009C1536" w14:paraId="3889C6B4" w14:textId="77777777" w:rsidTr="004B1F3D">
        <w:tc>
          <w:tcPr>
            <w:tcW w:w="14445" w:type="dxa"/>
          </w:tcPr>
          <w:p w14:paraId="6963C6FF" w14:textId="30E2510D" w:rsidR="00D551F1" w:rsidRPr="000C2594" w:rsidRDefault="00000000" w:rsidP="00D551F1">
            <w:pPr>
              <w:spacing w:line="276" w:lineRule="auto"/>
              <w:ind w:right="-193"/>
              <w:rPr>
                <w:bCs/>
                <w:color w:val="4C585A" w:themeColor="text1"/>
                <w:szCs w:val="22"/>
              </w:rPr>
            </w:pPr>
            <w:hyperlink w:anchor="patient" w:history="1">
              <w:r w:rsidR="00D551F1">
                <w:t>Acute observations__</w:t>
              </w:r>
              <w:r w:rsidR="00D551F1" w:rsidRPr="000C2594">
                <w:rPr>
                  <w:rStyle w:val="Hyperlink"/>
                  <w:bCs/>
                  <w:color w:val="4C585A" w:themeColor="text1"/>
                  <w:szCs w:val="22"/>
                </w:rPr>
                <w:t>_______________________________________________________________________________________________________________</w:t>
              </w:r>
              <w:r w:rsidR="00D551F1" w:rsidRPr="000C2594">
                <w:rPr>
                  <w:rStyle w:val="Hyperlink"/>
                  <w:color w:val="4C585A" w:themeColor="text1"/>
                </w:rPr>
                <w:t>__</w:t>
              </w:r>
            </w:hyperlink>
          </w:p>
        </w:tc>
        <w:tc>
          <w:tcPr>
            <w:tcW w:w="440" w:type="dxa"/>
          </w:tcPr>
          <w:p w14:paraId="33D61FAC" w14:textId="7B5697A2" w:rsidR="00D551F1" w:rsidRPr="000C2594" w:rsidRDefault="00D551F1" w:rsidP="00D551F1">
            <w:pPr>
              <w:spacing w:line="276" w:lineRule="auto"/>
              <w:ind w:right="-193"/>
              <w:rPr>
                <w:bCs/>
                <w:color w:val="4C585A" w:themeColor="text1"/>
                <w:szCs w:val="22"/>
              </w:rPr>
            </w:pPr>
            <w:r>
              <w:rPr>
                <w:bCs/>
                <w:color w:val="4C585A" w:themeColor="text1"/>
                <w:szCs w:val="22"/>
              </w:rPr>
              <w:t>11</w:t>
            </w:r>
          </w:p>
        </w:tc>
      </w:tr>
      <w:tr w:rsidR="00D551F1" w:rsidRPr="009C1536" w14:paraId="0000D6C5" w14:textId="77777777" w:rsidTr="004B1F3D">
        <w:tc>
          <w:tcPr>
            <w:tcW w:w="14445" w:type="dxa"/>
          </w:tcPr>
          <w:p w14:paraId="1898AA3B" w14:textId="3F0EF60E" w:rsidR="00D551F1" w:rsidRPr="000C2594" w:rsidRDefault="00000000" w:rsidP="00D551F1">
            <w:pPr>
              <w:spacing w:line="276" w:lineRule="auto"/>
              <w:ind w:right="-193"/>
              <w:rPr>
                <w:bCs/>
                <w:color w:val="4C585A" w:themeColor="text1"/>
                <w:szCs w:val="22"/>
              </w:rPr>
            </w:pPr>
            <w:hyperlink w:anchor="patient" w:history="1">
              <w:r w:rsidR="00D551F1">
                <w:t>Acute treatment__</w:t>
              </w:r>
              <w:r w:rsidR="00D551F1" w:rsidRPr="000C2594">
                <w:rPr>
                  <w:rStyle w:val="Hyperlink"/>
                  <w:bCs/>
                  <w:color w:val="4C585A" w:themeColor="text1"/>
                  <w:szCs w:val="22"/>
                </w:rPr>
                <w:t>_______________________________________________________________________________________________________________</w:t>
              </w:r>
              <w:r w:rsidR="00D551F1" w:rsidRPr="000C2594">
                <w:rPr>
                  <w:rStyle w:val="Hyperlink"/>
                  <w:color w:val="4C585A" w:themeColor="text1"/>
                </w:rPr>
                <w:t>_</w:t>
              </w:r>
              <w:r w:rsidR="00D551F1">
                <w:rPr>
                  <w:rStyle w:val="Hyperlink"/>
                  <w:color w:val="4C585A" w:themeColor="text1"/>
                </w:rPr>
                <w:t>__</w:t>
              </w:r>
              <w:r w:rsidR="00D551F1" w:rsidRPr="000C2594">
                <w:rPr>
                  <w:rStyle w:val="Hyperlink"/>
                  <w:color w:val="4C585A" w:themeColor="text1"/>
                </w:rPr>
                <w:t>_</w:t>
              </w:r>
            </w:hyperlink>
          </w:p>
        </w:tc>
        <w:tc>
          <w:tcPr>
            <w:tcW w:w="440" w:type="dxa"/>
          </w:tcPr>
          <w:p w14:paraId="33C74DCF" w14:textId="2D129B60" w:rsidR="00D551F1" w:rsidRPr="000C2594" w:rsidRDefault="00D551F1" w:rsidP="00D551F1">
            <w:pPr>
              <w:spacing w:line="276" w:lineRule="auto"/>
              <w:ind w:right="-193"/>
              <w:rPr>
                <w:bCs/>
                <w:color w:val="4C585A" w:themeColor="text1"/>
                <w:szCs w:val="22"/>
              </w:rPr>
            </w:pPr>
            <w:r>
              <w:rPr>
                <w:bCs/>
                <w:color w:val="4C585A" w:themeColor="text1"/>
                <w:szCs w:val="22"/>
              </w:rPr>
              <w:t>16</w:t>
            </w:r>
          </w:p>
        </w:tc>
      </w:tr>
      <w:tr w:rsidR="00D551F1" w:rsidRPr="009C1536" w14:paraId="4F25FE22" w14:textId="77777777" w:rsidTr="004B1F3D">
        <w:tc>
          <w:tcPr>
            <w:tcW w:w="14445" w:type="dxa"/>
          </w:tcPr>
          <w:p w14:paraId="3B3BEB81" w14:textId="03C01E90" w:rsidR="00D551F1" w:rsidRPr="000C2594" w:rsidRDefault="00000000" w:rsidP="00D551F1">
            <w:pPr>
              <w:spacing w:line="276" w:lineRule="auto"/>
              <w:ind w:right="-193"/>
              <w:rPr>
                <w:color w:val="4C585A" w:themeColor="text1"/>
              </w:rPr>
            </w:pPr>
            <w:hyperlink w:anchor="patient" w:history="1">
              <w:r w:rsidR="00D551F1">
                <w:t>Review and discharge</w:t>
              </w:r>
              <w:r w:rsidR="00D551F1" w:rsidRPr="000C2594">
                <w:rPr>
                  <w:rStyle w:val="Hyperlink"/>
                  <w:bCs/>
                  <w:color w:val="4C585A" w:themeColor="text1"/>
                  <w:szCs w:val="22"/>
                </w:rPr>
                <w:t>_____________________________________________________________________________________________________</w:t>
              </w:r>
              <w:r w:rsidR="00D551F1">
                <w:rPr>
                  <w:rStyle w:val="Hyperlink"/>
                  <w:bCs/>
                  <w:color w:val="4C585A" w:themeColor="text1"/>
                  <w:szCs w:val="22"/>
                </w:rPr>
                <w:t>_</w:t>
              </w:r>
              <w:r w:rsidR="00D551F1" w:rsidRPr="000C2594">
                <w:rPr>
                  <w:rStyle w:val="Hyperlink"/>
                  <w:bCs/>
                  <w:color w:val="4C585A" w:themeColor="text1"/>
                  <w:szCs w:val="22"/>
                </w:rPr>
                <w:t>_______</w:t>
              </w:r>
              <w:r w:rsidR="00D551F1" w:rsidRPr="000C2594">
                <w:rPr>
                  <w:rStyle w:val="Hyperlink"/>
                  <w:color w:val="4C585A" w:themeColor="text1"/>
                </w:rPr>
                <w:t>_</w:t>
              </w:r>
              <w:r w:rsidR="00D551F1">
                <w:rPr>
                  <w:rStyle w:val="Hyperlink"/>
                  <w:color w:val="4C585A" w:themeColor="text1"/>
                </w:rPr>
                <w:t>__</w:t>
              </w:r>
              <w:r w:rsidR="00D551F1" w:rsidRPr="000C2594">
                <w:rPr>
                  <w:rStyle w:val="Hyperlink"/>
                  <w:color w:val="4C585A" w:themeColor="text1"/>
                </w:rPr>
                <w:t>_</w:t>
              </w:r>
            </w:hyperlink>
          </w:p>
        </w:tc>
        <w:tc>
          <w:tcPr>
            <w:tcW w:w="440" w:type="dxa"/>
          </w:tcPr>
          <w:p w14:paraId="04C68697" w14:textId="770B3368" w:rsidR="00D551F1" w:rsidRPr="000C2594" w:rsidRDefault="00D551F1" w:rsidP="00D551F1">
            <w:pPr>
              <w:spacing w:line="276" w:lineRule="auto"/>
              <w:ind w:right="-193"/>
              <w:rPr>
                <w:bCs/>
                <w:color w:val="4C585A" w:themeColor="text1"/>
                <w:szCs w:val="22"/>
              </w:rPr>
            </w:pPr>
            <w:r>
              <w:rPr>
                <w:bCs/>
                <w:color w:val="4C585A" w:themeColor="text1"/>
                <w:szCs w:val="22"/>
              </w:rPr>
              <w:t>20</w:t>
            </w:r>
          </w:p>
        </w:tc>
      </w:tr>
      <w:tr w:rsidR="00D551F1" w:rsidRPr="009C1536" w14:paraId="431B23FB" w14:textId="77777777" w:rsidTr="004B1F3D">
        <w:tc>
          <w:tcPr>
            <w:tcW w:w="14445" w:type="dxa"/>
          </w:tcPr>
          <w:p w14:paraId="7F934FCA" w14:textId="51DC8D38" w:rsidR="00D551F1" w:rsidRPr="000C2594" w:rsidRDefault="00D551F1" w:rsidP="00D551F1">
            <w:pPr>
              <w:spacing w:line="276" w:lineRule="auto"/>
              <w:ind w:right="-193"/>
              <w:rPr>
                <w:bCs/>
                <w:color w:val="4C585A" w:themeColor="text1"/>
                <w:szCs w:val="22"/>
              </w:rPr>
            </w:pPr>
          </w:p>
        </w:tc>
        <w:tc>
          <w:tcPr>
            <w:tcW w:w="440" w:type="dxa"/>
          </w:tcPr>
          <w:p w14:paraId="5168F8BC" w14:textId="2F0E4793" w:rsidR="00D551F1" w:rsidRPr="000C2594" w:rsidRDefault="00D551F1" w:rsidP="00D551F1">
            <w:pPr>
              <w:spacing w:line="276" w:lineRule="auto"/>
              <w:ind w:right="-193"/>
              <w:rPr>
                <w:bCs/>
                <w:color w:val="4C585A" w:themeColor="text1"/>
                <w:szCs w:val="22"/>
              </w:rPr>
            </w:pPr>
          </w:p>
        </w:tc>
      </w:tr>
      <w:tr w:rsidR="00D551F1" w:rsidRPr="009C1536" w14:paraId="51599A1A" w14:textId="77777777" w:rsidTr="004B1F3D">
        <w:tc>
          <w:tcPr>
            <w:tcW w:w="14445" w:type="dxa"/>
          </w:tcPr>
          <w:p w14:paraId="03402C4E" w14:textId="69A450D1" w:rsidR="00D551F1" w:rsidRPr="000C2594" w:rsidRDefault="00D551F1" w:rsidP="00D551F1">
            <w:pPr>
              <w:spacing w:line="276" w:lineRule="auto"/>
              <w:ind w:right="-193"/>
              <w:rPr>
                <w:color w:val="4C585A" w:themeColor="text1"/>
              </w:rPr>
            </w:pPr>
          </w:p>
        </w:tc>
        <w:tc>
          <w:tcPr>
            <w:tcW w:w="440" w:type="dxa"/>
          </w:tcPr>
          <w:p w14:paraId="4FF050D3" w14:textId="15228DBD" w:rsidR="00D551F1" w:rsidRPr="000C2594" w:rsidRDefault="00D551F1" w:rsidP="00D551F1">
            <w:pPr>
              <w:spacing w:line="276" w:lineRule="auto"/>
              <w:ind w:right="-193"/>
              <w:rPr>
                <w:color w:val="4C585A" w:themeColor="text1"/>
              </w:rPr>
            </w:pPr>
          </w:p>
        </w:tc>
      </w:tr>
      <w:tr w:rsidR="00D551F1" w:rsidRPr="009C1536" w14:paraId="0CE7F239" w14:textId="77777777" w:rsidTr="004B1F3D">
        <w:tc>
          <w:tcPr>
            <w:tcW w:w="14445" w:type="dxa"/>
          </w:tcPr>
          <w:p w14:paraId="7579B40E" w14:textId="7D6D948C" w:rsidR="00D551F1" w:rsidRPr="000C2594" w:rsidRDefault="00D551F1" w:rsidP="00D551F1">
            <w:pPr>
              <w:spacing w:line="276" w:lineRule="auto"/>
              <w:ind w:right="-193"/>
              <w:rPr>
                <w:color w:val="4C585A" w:themeColor="text1"/>
              </w:rPr>
            </w:pPr>
          </w:p>
        </w:tc>
        <w:tc>
          <w:tcPr>
            <w:tcW w:w="440" w:type="dxa"/>
          </w:tcPr>
          <w:p w14:paraId="58FD6A68" w14:textId="5FBD54DD" w:rsidR="00D551F1" w:rsidRPr="000C2594" w:rsidRDefault="00D551F1" w:rsidP="00D551F1">
            <w:pPr>
              <w:spacing w:line="276" w:lineRule="auto"/>
              <w:ind w:right="-193"/>
              <w:rPr>
                <w:color w:val="4C585A" w:themeColor="text1"/>
              </w:rPr>
            </w:pPr>
          </w:p>
        </w:tc>
      </w:tr>
      <w:tr w:rsidR="00D551F1" w:rsidRPr="009C1536" w14:paraId="7FE8AD53" w14:textId="77777777" w:rsidTr="004B1F3D">
        <w:tc>
          <w:tcPr>
            <w:tcW w:w="14445" w:type="dxa"/>
          </w:tcPr>
          <w:p w14:paraId="39443166" w14:textId="4EF97A5B" w:rsidR="00D551F1" w:rsidRPr="000C2594" w:rsidRDefault="00D551F1" w:rsidP="00D551F1">
            <w:pPr>
              <w:spacing w:line="276" w:lineRule="auto"/>
              <w:ind w:right="-193"/>
              <w:rPr>
                <w:b/>
                <w:bCs/>
                <w:color w:val="4C585A" w:themeColor="text1"/>
              </w:rPr>
            </w:pPr>
          </w:p>
        </w:tc>
        <w:tc>
          <w:tcPr>
            <w:tcW w:w="440" w:type="dxa"/>
          </w:tcPr>
          <w:p w14:paraId="0827F4D8" w14:textId="6FE8BF22" w:rsidR="00D551F1" w:rsidRPr="000C2594" w:rsidRDefault="00D551F1" w:rsidP="00D551F1">
            <w:pPr>
              <w:spacing w:line="276" w:lineRule="auto"/>
              <w:ind w:right="-193"/>
              <w:rPr>
                <w:color w:val="4C585A" w:themeColor="text1"/>
              </w:rPr>
            </w:pPr>
          </w:p>
        </w:tc>
      </w:tr>
      <w:tr w:rsidR="00D551F1" w:rsidRPr="009C1536" w14:paraId="770EB1E0" w14:textId="77777777" w:rsidTr="004B1F3D">
        <w:tc>
          <w:tcPr>
            <w:tcW w:w="14445" w:type="dxa"/>
          </w:tcPr>
          <w:p w14:paraId="1C4E4576" w14:textId="187CA6FD" w:rsidR="00D551F1" w:rsidRPr="000C2594" w:rsidRDefault="00D551F1" w:rsidP="00D551F1">
            <w:pPr>
              <w:spacing w:line="276" w:lineRule="auto"/>
              <w:ind w:right="-193"/>
              <w:rPr>
                <w:color w:val="4C585A" w:themeColor="text1"/>
              </w:rPr>
            </w:pPr>
          </w:p>
        </w:tc>
        <w:tc>
          <w:tcPr>
            <w:tcW w:w="440" w:type="dxa"/>
          </w:tcPr>
          <w:p w14:paraId="01CB8089" w14:textId="53D7CA67" w:rsidR="00D551F1" w:rsidRPr="000C2594" w:rsidRDefault="00D551F1" w:rsidP="00D551F1">
            <w:pPr>
              <w:spacing w:line="276" w:lineRule="auto"/>
              <w:ind w:right="-193"/>
              <w:rPr>
                <w:color w:val="4C585A" w:themeColor="text1"/>
              </w:rPr>
            </w:pPr>
          </w:p>
        </w:tc>
      </w:tr>
      <w:tr w:rsidR="00D551F1" w:rsidRPr="009C1536" w14:paraId="5BDC6AC8" w14:textId="77777777" w:rsidTr="004B1F3D">
        <w:tc>
          <w:tcPr>
            <w:tcW w:w="14445" w:type="dxa"/>
          </w:tcPr>
          <w:p w14:paraId="09CAE1BB" w14:textId="77777777" w:rsidR="00D551F1" w:rsidRDefault="00D551F1" w:rsidP="00D551F1">
            <w:pPr>
              <w:spacing w:line="276" w:lineRule="auto"/>
              <w:ind w:right="-193"/>
            </w:pPr>
          </w:p>
        </w:tc>
        <w:tc>
          <w:tcPr>
            <w:tcW w:w="440" w:type="dxa"/>
          </w:tcPr>
          <w:p w14:paraId="47427702" w14:textId="77777777" w:rsidR="00D551F1" w:rsidRDefault="00D551F1" w:rsidP="00D551F1">
            <w:pPr>
              <w:spacing w:line="276" w:lineRule="auto"/>
              <w:ind w:right="-193"/>
            </w:pPr>
          </w:p>
        </w:tc>
      </w:tr>
    </w:tbl>
    <w:p w14:paraId="09F4320D" w14:textId="7830DB6F" w:rsidR="00F51DD6" w:rsidRDefault="00F51DD6" w:rsidP="00F51DD6">
      <w:pPr>
        <w:rPr>
          <w:rFonts w:cstheme="minorHAnsi"/>
          <w:bCs/>
          <w:color w:val="4C585A" w:themeColor="text1"/>
        </w:rPr>
      </w:pPr>
    </w:p>
    <w:p w14:paraId="66341374" w14:textId="77777777" w:rsidR="00F51DD6" w:rsidRPr="00F51DD6" w:rsidRDefault="00F51DD6" w:rsidP="00F51DD6">
      <w:pPr>
        <w:tabs>
          <w:tab w:val="left" w:pos="1815"/>
        </w:tabs>
        <w:rPr>
          <w:rFonts w:cstheme="minorHAnsi"/>
        </w:rPr>
      </w:pPr>
      <w:r>
        <w:rPr>
          <w:rFonts w:cstheme="minorHAnsi"/>
        </w:rPr>
        <w:tab/>
      </w:r>
    </w:p>
    <w:p w14:paraId="055F32CE" w14:textId="2121E98F" w:rsidR="00F51DD6" w:rsidRDefault="00F51DD6" w:rsidP="00F51DD6">
      <w:pPr>
        <w:tabs>
          <w:tab w:val="left" w:pos="1815"/>
        </w:tabs>
        <w:rPr>
          <w:rFonts w:cstheme="minorHAnsi"/>
        </w:rPr>
      </w:pPr>
    </w:p>
    <w:p w14:paraId="2D09CA9F" w14:textId="6BAF0E06" w:rsidR="00F51DD6" w:rsidRDefault="00F51DD6" w:rsidP="00F51DD6">
      <w:pPr>
        <w:tabs>
          <w:tab w:val="left" w:pos="1815"/>
        </w:tabs>
        <w:rPr>
          <w:rFonts w:cstheme="minorHAnsi"/>
        </w:rPr>
      </w:pPr>
    </w:p>
    <w:p w14:paraId="35B9FB55" w14:textId="3AEBCF29" w:rsidR="00F51DD6" w:rsidRDefault="00F51DD6" w:rsidP="00F51DD6">
      <w:pPr>
        <w:tabs>
          <w:tab w:val="left" w:pos="1815"/>
        </w:tabs>
        <w:rPr>
          <w:rFonts w:cstheme="minorHAnsi"/>
        </w:rPr>
      </w:pPr>
    </w:p>
    <w:p w14:paraId="03772539" w14:textId="0CDBC092" w:rsidR="00F51DD6" w:rsidRDefault="00F51DD6" w:rsidP="00F51DD6">
      <w:pPr>
        <w:tabs>
          <w:tab w:val="left" w:pos="1815"/>
        </w:tabs>
        <w:rPr>
          <w:rFonts w:cstheme="minorHAnsi"/>
        </w:rPr>
      </w:pPr>
    </w:p>
    <w:p w14:paraId="657751BE" w14:textId="2D87C269" w:rsidR="00F51DD6" w:rsidRDefault="00F51DD6" w:rsidP="00F51DD6">
      <w:pPr>
        <w:tabs>
          <w:tab w:val="left" w:pos="1815"/>
        </w:tabs>
        <w:rPr>
          <w:rFonts w:cstheme="minorHAnsi"/>
        </w:rPr>
      </w:pPr>
    </w:p>
    <w:p w14:paraId="4C3A0E8F" w14:textId="6A4D6AAC" w:rsidR="00F51DD6" w:rsidRDefault="00F51DD6" w:rsidP="00F51DD6">
      <w:pPr>
        <w:tabs>
          <w:tab w:val="left" w:pos="1815"/>
        </w:tabs>
        <w:rPr>
          <w:rFonts w:cstheme="minorHAnsi"/>
        </w:rPr>
      </w:pPr>
    </w:p>
    <w:p w14:paraId="370249D0" w14:textId="6DD677AB" w:rsidR="00F51DD6" w:rsidRDefault="00F51DD6" w:rsidP="00F51DD6">
      <w:pPr>
        <w:tabs>
          <w:tab w:val="left" w:pos="1815"/>
        </w:tabs>
        <w:rPr>
          <w:rFonts w:cstheme="minorHAnsi"/>
        </w:rPr>
      </w:pPr>
    </w:p>
    <w:tbl>
      <w:tblPr>
        <w:tblStyle w:val="TableGrid1"/>
        <w:tblW w:w="15593" w:type="dxa"/>
        <w:jc w:val="center"/>
        <w:tblLayout w:type="fixed"/>
        <w:tblLook w:val="04A0" w:firstRow="1" w:lastRow="0" w:firstColumn="1" w:lastColumn="0" w:noHBand="0" w:noVBand="1"/>
      </w:tblPr>
      <w:tblGrid>
        <w:gridCol w:w="761"/>
        <w:gridCol w:w="2217"/>
        <w:gridCol w:w="4536"/>
        <w:gridCol w:w="4536"/>
        <w:gridCol w:w="3543"/>
      </w:tblGrid>
      <w:tr w:rsidR="00F51DD6" w:rsidRPr="00F5449E" w14:paraId="6B678728" w14:textId="77777777" w:rsidTr="00F51DD6">
        <w:trPr>
          <w:trHeight w:val="488"/>
          <w:tblHeader/>
          <w:jc w:val="center"/>
        </w:trPr>
        <w:tc>
          <w:tcPr>
            <w:tcW w:w="15593" w:type="dxa"/>
            <w:gridSpan w:val="5"/>
            <w:shd w:val="clear" w:color="auto" w:fill="FECC52" w:themeFill="accent6"/>
            <w:vAlign w:val="center"/>
          </w:tcPr>
          <w:p w14:paraId="0FE5512B" w14:textId="77777777" w:rsidR="00F51DD6" w:rsidRPr="001F43A2" w:rsidRDefault="00F51DD6" w:rsidP="00BC5B39">
            <w:pPr>
              <w:rPr>
                <w:rFonts w:ascii="Calibri" w:eastAsia="Cambria" w:hAnsi="Calibri" w:cs="Times New Roman"/>
                <w:b/>
                <w:color w:val="44555F"/>
                <w:sz w:val="24"/>
              </w:rPr>
            </w:pPr>
            <w:r w:rsidRPr="001F43A2">
              <w:rPr>
                <w:rFonts w:ascii="Calibri" w:eastAsia="Cambria" w:hAnsi="Calibri" w:cs="Times New Roman"/>
                <w:b/>
                <w:color w:val="FFFFFF"/>
                <w:sz w:val="24"/>
              </w:rPr>
              <w:t>Arrival information</w:t>
            </w:r>
          </w:p>
        </w:tc>
      </w:tr>
      <w:tr w:rsidR="00F51DD6" w:rsidRPr="00F5449E" w14:paraId="64B5190D" w14:textId="77777777" w:rsidTr="00F51DD6">
        <w:trPr>
          <w:trHeight w:val="272"/>
          <w:tblHeader/>
          <w:jc w:val="center"/>
        </w:trPr>
        <w:tc>
          <w:tcPr>
            <w:tcW w:w="761" w:type="dxa"/>
            <w:shd w:val="clear" w:color="auto" w:fill="4C585A" w:themeFill="text1"/>
            <w:vAlign w:val="center"/>
          </w:tcPr>
          <w:p w14:paraId="7DB8EDA2" w14:textId="77777777" w:rsidR="00F51DD6" w:rsidRPr="00F51DD6" w:rsidRDefault="00F51DD6" w:rsidP="00BC5B39">
            <w:pPr>
              <w:rPr>
                <w:rFonts w:ascii="Calibri" w:eastAsia="Cambria" w:hAnsi="Calibri" w:cs="Times New Roman"/>
                <w:b/>
                <w:color w:val="FFFFFF" w:themeColor="background1"/>
              </w:rPr>
            </w:pPr>
            <w:r w:rsidRPr="00F51DD6">
              <w:rPr>
                <w:rFonts w:ascii="Calibri" w:eastAsia="Cambria" w:hAnsi="Calibri" w:cs="Times New Roman"/>
                <w:b/>
                <w:color w:val="FFFFFF" w:themeColor="background1"/>
              </w:rPr>
              <w:t>Item</w:t>
            </w:r>
          </w:p>
          <w:p w14:paraId="3A815377" w14:textId="77777777" w:rsidR="00F51DD6" w:rsidRPr="00F51DD6" w:rsidRDefault="00F51DD6" w:rsidP="00BC5B39">
            <w:pPr>
              <w:rPr>
                <w:rFonts w:ascii="Calibri" w:eastAsia="Cambria" w:hAnsi="Calibri" w:cs="Times New Roman"/>
                <w:b/>
                <w:color w:val="FFFFFF" w:themeColor="background1"/>
              </w:rPr>
            </w:pPr>
            <w:r w:rsidRPr="00F51DD6">
              <w:rPr>
                <w:rFonts w:ascii="Calibri" w:eastAsia="Cambria" w:hAnsi="Calibri" w:cs="Times New Roman"/>
                <w:b/>
                <w:color w:val="FFFFFF" w:themeColor="background1"/>
              </w:rPr>
              <w:t>No.</w:t>
            </w:r>
          </w:p>
        </w:tc>
        <w:tc>
          <w:tcPr>
            <w:tcW w:w="2217" w:type="dxa"/>
            <w:shd w:val="clear" w:color="auto" w:fill="4C585A" w:themeFill="text1"/>
            <w:vAlign w:val="center"/>
          </w:tcPr>
          <w:p w14:paraId="0E6BE090" w14:textId="77777777" w:rsidR="00F51DD6" w:rsidRPr="00F51DD6" w:rsidRDefault="00F51DD6" w:rsidP="00BC5B39">
            <w:pPr>
              <w:rPr>
                <w:rFonts w:ascii="Calibri" w:eastAsia="Cambria" w:hAnsi="Calibri" w:cs="Times New Roman"/>
                <w:b/>
                <w:color w:val="FFFFFF" w:themeColor="background1"/>
              </w:rPr>
            </w:pPr>
            <w:r w:rsidRPr="00F51DD6">
              <w:rPr>
                <w:rFonts w:ascii="Calibri" w:eastAsia="Cambria" w:hAnsi="Calibri" w:cs="Times New Roman"/>
                <w:b/>
                <w:color w:val="FFFFFF" w:themeColor="background1"/>
              </w:rPr>
              <w:t xml:space="preserve">Question </w:t>
            </w:r>
          </w:p>
        </w:tc>
        <w:tc>
          <w:tcPr>
            <w:tcW w:w="4536" w:type="dxa"/>
            <w:shd w:val="clear" w:color="auto" w:fill="4C585A" w:themeFill="text1"/>
            <w:vAlign w:val="center"/>
          </w:tcPr>
          <w:p w14:paraId="5B92B01B" w14:textId="77777777" w:rsidR="00F51DD6" w:rsidRPr="00F51DD6" w:rsidRDefault="00F51DD6" w:rsidP="00BC5B39">
            <w:pPr>
              <w:rPr>
                <w:rFonts w:ascii="Calibri" w:eastAsia="Cambria" w:hAnsi="Calibri" w:cs="Times New Roman"/>
                <w:b/>
                <w:color w:val="FFFFFF" w:themeColor="background1"/>
              </w:rPr>
            </w:pPr>
            <w:r w:rsidRPr="00F51DD6">
              <w:rPr>
                <w:rFonts w:ascii="Calibri" w:eastAsia="Cambria" w:hAnsi="Calibri" w:cs="Times New Roman"/>
                <w:b/>
                <w:color w:val="FFFFFF" w:themeColor="background1"/>
              </w:rPr>
              <w:t>Text under question</w:t>
            </w:r>
          </w:p>
        </w:tc>
        <w:tc>
          <w:tcPr>
            <w:tcW w:w="4536" w:type="dxa"/>
            <w:shd w:val="clear" w:color="auto" w:fill="4C585A" w:themeFill="text1"/>
            <w:vAlign w:val="center"/>
          </w:tcPr>
          <w:p w14:paraId="257AD3B4" w14:textId="77777777" w:rsidR="00F51DD6" w:rsidRPr="00F51DD6" w:rsidRDefault="00F51DD6" w:rsidP="00BC5B39">
            <w:pPr>
              <w:rPr>
                <w:rFonts w:ascii="Calibri" w:eastAsia="Cambria" w:hAnsi="Calibri" w:cs="Times New Roman"/>
                <w:b/>
                <w:color w:val="FFFFFF" w:themeColor="background1"/>
              </w:rPr>
            </w:pPr>
            <w:r w:rsidRPr="00F51DD6">
              <w:rPr>
                <w:rFonts w:ascii="Calibri" w:eastAsia="Cambria" w:hAnsi="Calibri" w:cs="Times New Roman"/>
                <w:b/>
                <w:color w:val="FFFFFF" w:themeColor="background1"/>
                <w:sz w:val="32"/>
              </w:rPr>
              <w:sym w:font="Wingdings" w:char="F032"/>
            </w:r>
            <w:r w:rsidRPr="00F51DD6">
              <w:rPr>
                <w:rFonts w:ascii="Calibri" w:eastAsia="Cambria" w:hAnsi="Calibri" w:cs="Times New Roman"/>
                <w:b/>
                <w:color w:val="FFFFFF" w:themeColor="background1"/>
                <w:sz w:val="32"/>
              </w:rPr>
              <w:t xml:space="preserve"> </w:t>
            </w:r>
            <w:r w:rsidRPr="00F51DD6">
              <w:rPr>
                <w:rFonts w:ascii="Calibri" w:eastAsia="Cambria" w:hAnsi="Calibri" w:cs="Times New Roman"/>
                <w:b/>
                <w:color w:val="FFFFFF" w:themeColor="background1"/>
              </w:rPr>
              <w:t>Pop-up help note</w:t>
            </w:r>
          </w:p>
        </w:tc>
        <w:tc>
          <w:tcPr>
            <w:tcW w:w="3543" w:type="dxa"/>
            <w:shd w:val="clear" w:color="auto" w:fill="4C585A" w:themeFill="text1"/>
            <w:vAlign w:val="center"/>
          </w:tcPr>
          <w:p w14:paraId="74185656" w14:textId="77777777" w:rsidR="00F51DD6" w:rsidRPr="00F51DD6" w:rsidRDefault="00F51DD6" w:rsidP="00BC5B39">
            <w:pPr>
              <w:rPr>
                <w:rFonts w:ascii="Calibri" w:eastAsia="Cambria" w:hAnsi="Calibri" w:cs="Times New Roman"/>
                <w:b/>
                <w:color w:val="FFFFFF" w:themeColor="background1"/>
              </w:rPr>
            </w:pPr>
            <w:r w:rsidRPr="00F51DD6">
              <w:rPr>
                <w:rFonts w:ascii="Calibri" w:eastAsia="Cambria" w:hAnsi="Calibri" w:cs="Times New Roman"/>
                <w:b/>
                <w:color w:val="FFFFFF" w:themeColor="background1"/>
              </w:rPr>
              <w:t>Validation</w:t>
            </w:r>
          </w:p>
        </w:tc>
      </w:tr>
      <w:tr w:rsidR="00F51DD6" w:rsidRPr="00F5449E" w14:paraId="0FE89AF0" w14:textId="77777777" w:rsidTr="00F51DD6">
        <w:trPr>
          <w:trHeight w:val="1953"/>
          <w:jc w:val="center"/>
        </w:trPr>
        <w:tc>
          <w:tcPr>
            <w:tcW w:w="761" w:type="dxa"/>
            <w:shd w:val="clear" w:color="auto" w:fill="auto"/>
          </w:tcPr>
          <w:p w14:paraId="128EF2A6" w14:textId="77777777" w:rsidR="00F51DD6" w:rsidRPr="00F5449E" w:rsidRDefault="00F51DD6" w:rsidP="00BC5B39">
            <w:pPr>
              <w:rPr>
                <w:rFonts w:ascii="Calibri" w:eastAsia="Cambria" w:hAnsi="Calibri" w:cs="Times New Roman"/>
                <w:color w:val="44555F"/>
              </w:rPr>
            </w:pPr>
          </w:p>
        </w:tc>
        <w:tc>
          <w:tcPr>
            <w:tcW w:w="2217" w:type="dxa"/>
            <w:shd w:val="clear" w:color="auto" w:fill="auto"/>
          </w:tcPr>
          <w:p w14:paraId="10FF8580" w14:textId="77777777" w:rsidR="00F51DD6" w:rsidRPr="00332749" w:rsidRDefault="00F51DD6" w:rsidP="00BC5B39">
            <w:pPr>
              <w:rPr>
                <w:rFonts w:ascii="Calibri" w:eastAsia="Cambria" w:hAnsi="Calibri" w:cs="Times New Roman"/>
                <w:color w:val="44555F"/>
              </w:rPr>
            </w:pPr>
            <w:r w:rsidRPr="00332749">
              <w:rPr>
                <w:rFonts w:ascii="Calibri" w:eastAsia="Cambria" w:hAnsi="Calibri" w:cs="Times New Roman"/>
                <w:color w:val="44555F"/>
              </w:rPr>
              <w:t>Inclusion and exclusion criteria</w:t>
            </w:r>
          </w:p>
        </w:tc>
        <w:tc>
          <w:tcPr>
            <w:tcW w:w="4536" w:type="dxa"/>
            <w:shd w:val="clear" w:color="auto" w:fill="auto"/>
          </w:tcPr>
          <w:p w14:paraId="35B14602" w14:textId="77777777" w:rsidR="00F51DD6" w:rsidRPr="00332749" w:rsidRDefault="00F51DD6" w:rsidP="00BC5B39">
            <w:pPr>
              <w:pStyle w:val="xxxmsonormal"/>
              <w:rPr>
                <w:b/>
                <w:bCs/>
                <w:color w:val="44555F"/>
              </w:rPr>
            </w:pPr>
            <w:r w:rsidRPr="00332749">
              <w:rPr>
                <w:b/>
                <w:bCs/>
                <w:color w:val="44555F"/>
              </w:rPr>
              <w:t>Include patients</w:t>
            </w:r>
          </w:p>
          <w:p w14:paraId="6CD791A4" w14:textId="77777777" w:rsidR="00F51DD6" w:rsidRPr="00332749" w:rsidRDefault="00F51DD6" w:rsidP="00BC5B39">
            <w:pPr>
              <w:pStyle w:val="xxxmsonormal"/>
              <w:rPr>
                <w:color w:val="44555F"/>
              </w:rPr>
            </w:pPr>
            <w:r w:rsidRPr="00332749">
              <w:rPr>
                <w:color w:val="44555F"/>
              </w:rPr>
              <w:t>• who are between 1 and 5 years old on the date of arrival and have been admitted* to a hospital paediatric service with a primary diagnosis of an asthma attack OR a primary diagnosis of wheeze AND a secondary diagnosis of asthma (include patients where this was initially unclear, but later identified as an asthma attack/wheeze AND asthma attack)</w:t>
            </w:r>
          </w:p>
          <w:p w14:paraId="24FB3565" w14:textId="77777777" w:rsidR="00F51DD6" w:rsidRPr="00332749" w:rsidRDefault="00F51DD6" w:rsidP="00BC5B39">
            <w:pPr>
              <w:pStyle w:val="xxxmsonormal"/>
              <w:rPr>
                <w:color w:val="44555F"/>
              </w:rPr>
            </w:pPr>
            <w:r w:rsidRPr="00332749">
              <w:rPr>
                <w:color w:val="44555F"/>
              </w:rPr>
              <w:t>• who are between 6 and 18 years old on the date of arrival and have been admitted* to a hospital paediatric service with a primary diagnosis of an asthma attack.</w:t>
            </w:r>
          </w:p>
          <w:p w14:paraId="543C1E0F" w14:textId="77777777" w:rsidR="00F51DD6" w:rsidRPr="00332749" w:rsidRDefault="00F51DD6" w:rsidP="00BC5B39">
            <w:pPr>
              <w:pStyle w:val="xxxmsonormal"/>
              <w:rPr>
                <w:color w:val="44555F"/>
              </w:rPr>
            </w:pPr>
          </w:p>
          <w:p w14:paraId="215A1266" w14:textId="77777777" w:rsidR="00F51DD6" w:rsidRPr="00332749" w:rsidRDefault="00F51DD6" w:rsidP="00BC5B39">
            <w:pPr>
              <w:pStyle w:val="xxxmsonormal"/>
              <w:rPr>
                <w:color w:val="44555F"/>
                <w:u w:val="single"/>
              </w:rPr>
            </w:pPr>
            <w:r w:rsidRPr="00332749">
              <w:rPr>
                <w:color w:val="44555F"/>
              </w:rPr>
              <w:t>*</w:t>
            </w:r>
            <w:r w:rsidRPr="00332749">
              <w:rPr>
                <w:color w:val="44555F"/>
                <w:u w:val="single"/>
              </w:rPr>
              <w:t>Where admission is an episode in which a patient with an asthma attack is admitted and stayed in hospital for 4 hours or more</w:t>
            </w:r>
          </w:p>
          <w:p w14:paraId="17808A94" w14:textId="77777777" w:rsidR="00F51DD6" w:rsidRPr="00332749" w:rsidRDefault="00F51DD6" w:rsidP="00BC5B39">
            <w:pPr>
              <w:pStyle w:val="xxxmsonormal"/>
              <w:rPr>
                <w:color w:val="44555F"/>
              </w:rPr>
            </w:pPr>
            <w:r w:rsidRPr="00332749">
              <w:rPr>
                <w:color w:val="44555F"/>
              </w:rPr>
              <w:t>(this includes Medical Admission Units (MAU), Clinical Decision Units/Children’s Observation Units, short stay wards or similar,</w:t>
            </w:r>
          </w:p>
          <w:p w14:paraId="39511A18" w14:textId="77777777" w:rsidR="00F51DD6" w:rsidRDefault="00F51DD6" w:rsidP="00BC5B39">
            <w:pPr>
              <w:pStyle w:val="xxxmsonormal"/>
              <w:rPr>
                <w:color w:val="44555F"/>
              </w:rPr>
            </w:pPr>
            <w:r w:rsidRPr="00332749">
              <w:rPr>
                <w:color w:val="44555F"/>
              </w:rPr>
              <w:t>but excludes patients treated transiently before discharge from the Emergency Department (ED)).</w:t>
            </w:r>
          </w:p>
          <w:p w14:paraId="7762EBBF" w14:textId="77777777" w:rsidR="00F51DD6" w:rsidRPr="00332749" w:rsidRDefault="00F51DD6" w:rsidP="00BC5B39">
            <w:pPr>
              <w:pStyle w:val="xxxmsonormal"/>
              <w:rPr>
                <w:color w:val="44555F"/>
              </w:rPr>
            </w:pPr>
          </w:p>
          <w:p w14:paraId="28FB0735" w14:textId="77777777" w:rsidR="00F51DD6" w:rsidRPr="00332749" w:rsidRDefault="00F51DD6" w:rsidP="00BC5B39">
            <w:pPr>
              <w:pStyle w:val="xxxmsonormal"/>
              <w:rPr>
                <w:b/>
                <w:bCs/>
                <w:color w:val="44555F"/>
              </w:rPr>
            </w:pPr>
            <w:r w:rsidRPr="00332749">
              <w:rPr>
                <w:b/>
                <w:bCs/>
                <w:color w:val="44555F"/>
              </w:rPr>
              <w:t>Exclude patients</w:t>
            </w:r>
          </w:p>
          <w:p w14:paraId="415049CE" w14:textId="77777777" w:rsidR="00F51DD6" w:rsidRPr="00332749" w:rsidRDefault="00F51DD6" w:rsidP="00BC5B39">
            <w:pPr>
              <w:pStyle w:val="xxxmsonormal"/>
              <w:rPr>
                <w:color w:val="44555F"/>
              </w:rPr>
            </w:pPr>
            <w:r w:rsidRPr="00332749">
              <w:rPr>
                <w:color w:val="44555F"/>
              </w:rPr>
              <w:t>• under the age of 1 (due to the complex nature of diagnosing asthma in this age group);</w:t>
            </w:r>
          </w:p>
          <w:p w14:paraId="402C3D9A" w14:textId="77777777" w:rsidR="00F51DD6" w:rsidRPr="00332749" w:rsidRDefault="00F51DD6" w:rsidP="00BC5B39">
            <w:pPr>
              <w:pStyle w:val="xxxmsonormal"/>
              <w:rPr>
                <w:color w:val="44555F"/>
              </w:rPr>
            </w:pPr>
            <w:r w:rsidRPr="00332749">
              <w:rPr>
                <w:color w:val="44555F"/>
              </w:rPr>
              <w:lastRenderedPageBreak/>
              <w:t>• in whom an initial diagnosis of an asthma attack was revised to an alternative diagnosis at a later stage of the admission;</w:t>
            </w:r>
          </w:p>
          <w:p w14:paraId="7C4407A5" w14:textId="77777777" w:rsidR="00F51DD6" w:rsidRPr="00332749" w:rsidRDefault="00F51DD6" w:rsidP="00BC5B39">
            <w:pPr>
              <w:pStyle w:val="xxxmsonormal"/>
              <w:rPr>
                <w:color w:val="44555F"/>
              </w:rPr>
            </w:pPr>
            <w:r w:rsidRPr="00332749">
              <w:rPr>
                <w:color w:val="44555F"/>
              </w:rPr>
              <w:t>• who are between 16 and 18 years old, but managed on an adult ward.</w:t>
            </w:r>
          </w:p>
          <w:p w14:paraId="58E648D0" w14:textId="77777777" w:rsidR="00F51DD6" w:rsidRPr="00332749" w:rsidRDefault="00F51DD6" w:rsidP="00BC5B39">
            <w:pPr>
              <w:pStyle w:val="xxxmsonormal"/>
              <w:rPr>
                <w:color w:val="44555F"/>
              </w:rPr>
            </w:pPr>
          </w:p>
          <w:p w14:paraId="158447C7" w14:textId="77777777" w:rsidR="00F51DD6" w:rsidRPr="00332749" w:rsidRDefault="00F51DD6" w:rsidP="00BC5B39">
            <w:pPr>
              <w:pStyle w:val="xxxmsonormal"/>
              <w:rPr>
                <w:color w:val="44555F"/>
              </w:rPr>
            </w:pPr>
            <w:r w:rsidRPr="00332749">
              <w:rPr>
                <w:color w:val="44555F"/>
              </w:rPr>
              <w:t xml:space="preserve">Please note: only children and young people who have been coded with the ICD-10 codes </w:t>
            </w:r>
            <w:r>
              <w:rPr>
                <w:color w:val="44555F"/>
              </w:rPr>
              <w:t xml:space="preserve">listed under the Pop-up </w:t>
            </w:r>
            <w:proofErr w:type="spellStart"/>
            <w:r>
              <w:rPr>
                <w:color w:val="44555F"/>
              </w:rPr>
              <w:t>helpnote</w:t>
            </w:r>
            <w:proofErr w:type="spellEnd"/>
            <w:r>
              <w:rPr>
                <w:color w:val="44555F"/>
              </w:rPr>
              <w:t xml:space="preserve"> for this question </w:t>
            </w:r>
            <w:r w:rsidRPr="00332749">
              <w:rPr>
                <w:color w:val="44555F"/>
              </w:rPr>
              <w:t>should be entered into the audit.</w:t>
            </w:r>
          </w:p>
          <w:p w14:paraId="0EC26C92" w14:textId="77777777" w:rsidR="00F51DD6" w:rsidRPr="00332749" w:rsidRDefault="00F51DD6" w:rsidP="00BC5B39">
            <w:pPr>
              <w:pStyle w:val="xxxmsonormal"/>
              <w:rPr>
                <w:bCs/>
                <w:color w:val="44555F"/>
              </w:rPr>
            </w:pPr>
          </w:p>
        </w:tc>
        <w:tc>
          <w:tcPr>
            <w:tcW w:w="4536" w:type="dxa"/>
            <w:shd w:val="clear" w:color="auto" w:fill="auto"/>
          </w:tcPr>
          <w:p w14:paraId="53CBD742" w14:textId="77777777" w:rsidR="00F51DD6" w:rsidRPr="00332749" w:rsidRDefault="00F51DD6" w:rsidP="00BC5B39">
            <w:pPr>
              <w:pStyle w:val="xxxmsonormal"/>
              <w:rPr>
                <w:color w:val="44555F"/>
              </w:rPr>
            </w:pPr>
            <w:r w:rsidRPr="00332749">
              <w:rPr>
                <w:color w:val="44555F"/>
              </w:rPr>
              <w:lastRenderedPageBreak/>
              <w:t xml:space="preserve">We suggest that cases should be identified prospectively. </w:t>
            </w:r>
          </w:p>
          <w:p w14:paraId="4E0DDDFC" w14:textId="77777777" w:rsidR="00F51DD6" w:rsidRPr="00332749" w:rsidRDefault="00F51DD6" w:rsidP="00BC5B39">
            <w:pPr>
              <w:pStyle w:val="xxxmsonormal"/>
              <w:rPr>
                <w:color w:val="44555F"/>
              </w:rPr>
            </w:pPr>
          </w:p>
          <w:p w14:paraId="0509F2AE" w14:textId="77777777" w:rsidR="00F51DD6" w:rsidRPr="00332749" w:rsidRDefault="00F51DD6" w:rsidP="00BC5B39">
            <w:pPr>
              <w:pStyle w:val="xxxmsonormal"/>
              <w:rPr>
                <w:color w:val="44555F"/>
              </w:rPr>
            </w:pPr>
            <w:r w:rsidRPr="00332749">
              <w:rPr>
                <w:color w:val="44555F"/>
              </w:rPr>
              <w:t>Any gaps should then be checked retrospectively by checking all cases which have been coded with the following ICD-10 codes in the primary position of the first episode of care:</w:t>
            </w:r>
          </w:p>
          <w:p w14:paraId="69AFA06D" w14:textId="77777777" w:rsidR="00F51DD6" w:rsidRPr="00332749" w:rsidRDefault="00F51DD6" w:rsidP="00F51DD6">
            <w:pPr>
              <w:pStyle w:val="xxxmsonormal"/>
              <w:numPr>
                <w:ilvl w:val="0"/>
                <w:numId w:val="3"/>
              </w:numPr>
              <w:ind w:left="165" w:hanging="142"/>
              <w:rPr>
                <w:b/>
                <w:bCs/>
                <w:color w:val="44555F"/>
                <w:u w:val="single"/>
              </w:rPr>
            </w:pPr>
            <w:r w:rsidRPr="00332749">
              <w:rPr>
                <w:b/>
                <w:bCs/>
                <w:color w:val="44555F"/>
              </w:rPr>
              <w:t xml:space="preserve">Children aged 1-5 </w:t>
            </w:r>
          </w:p>
          <w:p w14:paraId="11AA5DAD" w14:textId="77777777" w:rsidR="00F51DD6" w:rsidRPr="00332749" w:rsidRDefault="00F51DD6" w:rsidP="00F51DD6">
            <w:pPr>
              <w:pStyle w:val="xxxmsonormal"/>
              <w:numPr>
                <w:ilvl w:val="1"/>
                <w:numId w:val="3"/>
              </w:numPr>
              <w:ind w:left="590" w:hanging="284"/>
              <w:rPr>
                <w:bCs/>
                <w:color w:val="44555F"/>
              </w:rPr>
            </w:pPr>
            <w:r w:rsidRPr="00332749">
              <w:rPr>
                <w:bCs/>
                <w:color w:val="44555F"/>
              </w:rPr>
              <w:t>J45.0 - Predominantly allergic asthma (primary diagnosis)</w:t>
            </w:r>
          </w:p>
          <w:p w14:paraId="4FD874C9" w14:textId="77777777" w:rsidR="00F51DD6" w:rsidRPr="00332749" w:rsidRDefault="00F51DD6" w:rsidP="00F51DD6">
            <w:pPr>
              <w:pStyle w:val="xxxmsonormal"/>
              <w:numPr>
                <w:ilvl w:val="1"/>
                <w:numId w:val="3"/>
              </w:numPr>
              <w:ind w:left="590" w:hanging="284"/>
              <w:rPr>
                <w:bCs/>
                <w:color w:val="44555F"/>
              </w:rPr>
            </w:pPr>
            <w:r w:rsidRPr="00332749">
              <w:rPr>
                <w:bCs/>
                <w:color w:val="44555F"/>
              </w:rPr>
              <w:t>J45.1 - Nonallergic asthma (primary diagnosis)</w:t>
            </w:r>
          </w:p>
          <w:p w14:paraId="3E05330A" w14:textId="77777777" w:rsidR="00F51DD6" w:rsidRPr="00332749" w:rsidRDefault="00F51DD6" w:rsidP="00F51DD6">
            <w:pPr>
              <w:pStyle w:val="xxxmsonormal"/>
              <w:numPr>
                <w:ilvl w:val="1"/>
                <w:numId w:val="3"/>
              </w:numPr>
              <w:ind w:left="590" w:hanging="284"/>
              <w:rPr>
                <w:bCs/>
                <w:color w:val="44555F"/>
              </w:rPr>
            </w:pPr>
            <w:r w:rsidRPr="00332749">
              <w:rPr>
                <w:bCs/>
                <w:color w:val="44555F"/>
              </w:rPr>
              <w:t>J45.8 - Mixed asthma (primary diagnosis)</w:t>
            </w:r>
          </w:p>
          <w:p w14:paraId="6883CF50" w14:textId="77777777" w:rsidR="00F51DD6" w:rsidRPr="00332749" w:rsidRDefault="00F51DD6" w:rsidP="00F51DD6">
            <w:pPr>
              <w:pStyle w:val="xxxmsonormal"/>
              <w:numPr>
                <w:ilvl w:val="1"/>
                <w:numId w:val="3"/>
              </w:numPr>
              <w:ind w:left="590" w:hanging="284"/>
              <w:rPr>
                <w:bCs/>
                <w:color w:val="44555F"/>
              </w:rPr>
            </w:pPr>
            <w:r w:rsidRPr="00332749">
              <w:rPr>
                <w:bCs/>
                <w:color w:val="44555F"/>
              </w:rPr>
              <w:t>J45.9 - Asthma, unspecified (primary diagnosis)</w:t>
            </w:r>
          </w:p>
          <w:p w14:paraId="23B5113F" w14:textId="77777777" w:rsidR="00F51DD6" w:rsidRPr="00332749" w:rsidRDefault="00F51DD6" w:rsidP="00F51DD6">
            <w:pPr>
              <w:pStyle w:val="xxxmsonormal"/>
              <w:numPr>
                <w:ilvl w:val="1"/>
                <w:numId w:val="3"/>
              </w:numPr>
              <w:ind w:left="590" w:hanging="284"/>
              <w:rPr>
                <w:bCs/>
                <w:color w:val="44555F"/>
              </w:rPr>
            </w:pPr>
            <w:r w:rsidRPr="00332749">
              <w:rPr>
                <w:bCs/>
                <w:color w:val="44555F"/>
              </w:rPr>
              <w:t>J46 - Status asthmaticus (Includes.: Acute severe asthma) (primary diagnosis)</w:t>
            </w:r>
          </w:p>
          <w:p w14:paraId="746367EA" w14:textId="77777777" w:rsidR="00F51DD6" w:rsidRPr="008D3AEE" w:rsidRDefault="00F51DD6" w:rsidP="00F51DD6">
            <w:pPr>
              <w:pStyle w:val="xxxmsonormal"/>
              <w:numPr>
                <w:ilvl w:val="1"/>
                <w:numId w:val="3"/>
              </w:numPr>
              <w:ind w:left="590" w:hanging="284"/>
              <w:rPr>
                <w:b/>
                <w:bCs/>
                <w:color w:val="44555F"/>
              </w:rPr>
            </w:pPr>
            <w:r w:rsidRPr="008D3AEE">
              <w:rPr>
                <w:color w:val="44555F"/>
              </w:rPr>
              <w:t>R06.2 - Wheezing (primary diagnosis)</w:t>
            </w:r>
            <w:r w:rsidRPr="008D3AEE">
              <w:rPr>
                <w:b/>
                <w:bCs/>
                <w:color w:val="44555F"/>
              </w:rPr>
              <w:t xml:space="preserve"> </w:t>
            </w:r>
            <w:r w:rsidRPr="008D3AEE">
              <w:rPr>
                <w:color w:val="44555F"/>
              </w:rPr>
              <w:t>AND any of the asthma codes listed above as a secondary diagnosis</w:t>
            </w:r>
          </w:p>
          <w:p w14:paraId="24966788" w14:textId="2E932BA4" w:rsidR="00F51DD6" w:rsidRPr="008D3AEE" w:rsidRDefault="00F51DD6" w:rsidP="00F51DD6">
            <w:pPr>
              <w:pStyle w:val="xxxmsonormal"/>
              <w:numPr>
                <w:ilvl w:val="1"/>
                <w:numId w:val="3"/>
              </w:numPr>
              <w:ind w:left="590" w:hanging="284"/>
              <w:rPr>
                <w:b/>
                <w:bCs/>
                <w:color w:val="44555F"/>
              </w:rPr>
            </w:pPr>
            <w:r>
              <w:rPr>
                <w:color w:val="44555F"/>
              </w:rPr>
              <w:t>* NEW (01/0</w:t>
            </w:r>
            <w:r w:rsidR="000D5F06">
              <w:rPr>
                <w:color w:val="44555F"/>
              </w:rPr>
              <w:t>4</w:t>
            </w:r>
            <w:r>
              <w:rPr>
                <w:color w:val="44555F"/>
              </w:rPr>
              <w:t xml:space="preserve">/23) * </w:t>
            </w:r>
            <w:r w:rsidRPr="008D3AEE">
              <w:rPr>
                <w:color w:val="44555F"/>
              </w:rPr>
              <w:t xml:space="preserve">B34.9 – Viral infection (primary diagnosis) </w:t>
            </w:r>
            <w:r w:rsidRPr="008D3AEE">
              <w:rPr>
                <w:b/>
                <w:bCs/>
                <w:color w:val="44555F"/>
              </w:rPr>
              <w:t>AND</w:t>
            </w:r>
            <w:r w:rsidRPr="008D3AEE">
              <w:rPr>
                <w:color w:val="44555F"/>
              </w:rPr>
              <w:t xml:space="preserve"> R06.2 – Wheezing (secondary diagnosis) </w:t>
            </w:r>
            <w:r w:rsidRPr="008D3AEE">
              <w:rPr>
                <w:b/>
                <w:bCs/>
                <w:color w:val="44555F"/>
              </w:rPr>
              <w:t>AND</w:t>
            </w:r>
            <w:r w:rsidRPr="008D3AEE">
              <w:rPr>
                <w:color w:val="44555F"/>
              </w:rPr>
              <w:t xml:space="preserve"> any of the asthma codes listed above as a third diagnosis</w:t>
            </w:r>
          </w:p>
          <w:p w14:paraId="390E990F" w14:textId="3C800327" w:rsidR="00F51DD6" w:rsidRDefault="00F51DD6" w:rsidP="00BC5B39">
            <w:pPr>
              <w:pStyle w:val="xxxmsonormal"/>
              <w:rPr>
                <w:b/>
                <w:color w:val="44555F"/>
              </w:rPr>
            </w:pPr>
          </w:p>
          <w:p w14:paraId="1605B574" w14:textId="740EE526" w:rsidR="00F51DD6" w:rsidRDefault="00F51DD6" w:rsidP="00BC5B39">
            <w:pPr>
              <w:pStyle w:val="xxxmsonormal"/>
              <w:rPr>
                <w:b/>
                <w:color w:val="44555F"/>
              </w:rPr>
            </w:pPr>
          </w:p>
          <w:p w14:paraId="7A79E3FA" w14:textId="77777777" w:rsidR="00F51DD6" w:rsidRPr="00332749" w:rsidRDefault="00F51DD6" w:rsidP="00BC5B39">
            <w:pPr>
              <w:pStyle w:val="xxxmsonormal"/>
              <w:rPr>
                <w:b/>
                <w:color w:val="44555F"/>
              </w:rPr>
            </w:pPr>
          </w:p>
          <w:p w14:paraId="0012A753" w14:textId="77777777" w:rsidR="00F51DD6" w:rsidRPr="00332749" w:rsidRDefault="00F51DD6" w:rsidP="00F51DD6">
            <w:pPr>
              <w:pStyle w:val="xxxmsonormal"/>
              <w:numPr>
                <w:ilvl w:val="0"/>
                <w:numId w:val="3"/>
              </w:numPr>
              <w:ind w:left="165" w:hanging="142"/>
              <w:rPr>
                <w:b/>
                <w:color w:val="44555F"/>
              </w:rPr>
            </w:pPr>
            <w:r w:rsidRPr="00332749">
              <w:rPr>
                <w:b/>
                <w:color w:val="44555F"/>
              </w:rPr>
              <w:lastRenderedPageBreak/>
              <w:t xml:space="preserve">CYPs aged 6-18 </w:t>
            </w:r>
          </w:p>
          <w:p w14:paraId="66A9CA94" w14:textId="77777777" w:rsidR="00F51DD6" w:rsidRPr="00332749" w:rsidRDefault="00F51DD6" w:rsidP="00F51DD6">
            <w:pPr>
              <w:pStyle w:val="xxxmsonormal"/>
              <w:numPr>
                <w:ilvl w:val="1"/>
                <w:numId w:val="3"/>
              </w:numPr>
              <w:ind w:left="590" w:hanging="284"/>
              <w:rPr>
                <w:bCs/>
                <w:color w:val="44555F"/>
              </w:rPr>
            </w:pPr>
            <w:r w:rsidRPr="00332749">
              <w:rPr>
                <w:bCs/>
                <w:color w:val="44555F"/>
              </w:rPr>
              <w:t>J45.0 - Predominantly allergic asthma (primary diagnosis)</w:t>
            </w:r>
          </w:p>
          <w:p w14:paraId="1ACD8F26" w14:textId="77777777" w:rsidR="00F51DD6" w:rsidRPr="00332749" w:rsidRDefault="00F51DD6" w:rsidP="00F51DD6">
            <w:pPr>
              <w:pStyle w:val="xxxmsonormal"/>
              <w:numPr>
                <w:ilvl w:val="1"/>
                <w:numId w:val="3"/>
              </w:numPr>
              <w:ind w:left="590" w:hanging="284"/>
              <w:rPr>
                <w:bCs/>
                <w:color w:val="44555F"/>
              </w:rPr>
            </w:pPr>
            <w:r w:rsidRPr="00332749">
              <w:rPr>
                <w:bCs/>
                <w:color w:val="44555F"/>
              </w:rPr>
              <w:t>J45.1 - Nonallergic asthma (primary diagnosis)</w:t>
            </w:r>
          </w:p>
          <w:p w14:paraId="5AF95DD3" w14:textId="77777777" w:rsidR="00F51DD6" w:rsidRPr="00332749" w:rsidRDefault="00F51DD6" w:rsidP="00F51DD6">
            <w:pPr>
              <w:pStyle w:val="xxxmsonormal"/>
              <w:numPr>
                <w:ilvl w:val="1"/>
                <w:numId w:val="3"/>
              </w:numPr>
              <w:ind w:left="590" w:hanging="284"/>
              <w:rPr>
                <w:bCs/>
                <w:color w:val="44555F"/>
              </w:rPr>
            </w:pPr>
            <w:r w:rsidRPr="00332749">
              <w:rPr>
                <w:bCs/>
                <w:color w:val="44555F"/>
              </w:rPr>
              <w:t>J45.8 - Mixed asthma (primary diagnosis)</w:t>
            </w:r>
          </w:p>
          <w:p w14:paraId="2B914A42" w14:textId="77777777" w:rsidR="00F51DD6" w:rsidRPr="00332749" w:rsidRDefault="00F51DD6" w:rsidP="00F51DD6">
            <w:pPr>
              <w:pStyle w:val="xxxmsonormal"/>
              <w:numPr>
                <w:ilvl w:val="1"/>
                <w:numId w:val="3"/>
              </w:numPr>
              <w:ind w:left="590" w:hanging="284"/>
              <w:rPr>
                <w:bCs/>
                <w:color w:val="44555F"/>
              </w:rPr>
            </w:pPr>
            <w:r w:rsidRPr="00332749">
              <w:rPr>
                <w:bCs/>
                <w:color w:val="44555F"/>
              </w:rPr>
              <w:t>J45.9 - Asthma, unspecified (primary diagnosis)</w:t>
            </w:r>
          </w:p>
          <w:p w14:paraId="7FDAA150" w14:textId="77777777" w:rsidR="00F51DD6" w:rsidRPr="008649EE" w:rsidRDefault="00F51DD6" w:rsidP="00F51DD6">
            <w:pPr>
              <w:pStyle w:val="xxxmsonormal"/>
              <w:numPr>
                <w:ilvl w:val="1"/>
                <w:numId w:val="3"/>
              </w:numPr>
              <w:ind w:left="590" w:hanging="284"/>
              <w:rPr>
                <w:rFonts w:eastAsia="Cambria" w:cs="Times New Roman"/>
                <w:color w:val="44555F"/>
              </w:rPr>
            </w:pPr>
            <w:r w:rsidRPr="008649EE">
              <w:rPr>
                <w:bCs/>
                <w:color w:val="44555F"/>
              </w:rPr>
              <w:t>J46 - Status asthmaticus (Includes.: Acute severe asthma) (primary diagnosis)</w:t>
            </w:r>
          </w:p>
        </w:tc>
        <w:tc>
          <w:tcPr>
            <w:tcW w:w="3543" w:type="dxa"/>
            <w:shd w:val="clear" w:color="auto" w:fill="auto"/>
          </w:tcPr>
          <w:p w14:paraId="016B6404" w14:textId="77777777" w:rsidR="00F51DD6" w:rsidRPr="00332749" w:rsidRDefault="00F51DD6" w:rsidP="00BC5B39">
            <w:pPr>
              <w:rPr>
                <w:rFonts w:ascii="Calibri" w:eastAsia="Cambria" w:hAnsi="Calibri" w:cs="Times New Roman"/>
                <w:b/>
                <w:color w:val="44555F"/>
              </w:rPr>
            </w:pPr>
          </w:p>
        </w:tc>
      </w:tr>
      <w:tr w:rsidR="00F51DD6" w:rsidRPr="00F5449E" w14:paraId="0291A6D5" w14:textId="77777777" w:rsidTr="00F51DD6">
        <w:trPr>
          <w:trHeight w:val="960"/>
          <w:jc w:val="center"/>
        </w:trPr>
        <w:tc>
          <w:tcPr>
            <w:tcW w:w="761" w:type="dxa"/>
            <w:shd w:val="clear" w:color="auto" w:fill="auto"/>
          </w:tcPr>
          <w:p w14:paraId="698CA67A" w14:textId="77777777" w:rsidR="00F51DD6" w:rsidRPr="00932745" w:rsidRDefault="00F51DD6" w:rsidP="00BC5B39">
            <w:pPr>
              <w:rPr>
                <w:rFonts w:ascii="Calibri" w:eastAsia="Cambria" w:hAnsi="Calibri" w:cs="Times New Roman"/>
                <w:b/>
                <w:color w:val="44555F"/>
              </w:rPr>
            </w:pPr>
            <w:r w:rsidRPr="00932745">
              <w:rPr>
                <w:rFonts w:ascii="Calibri" w:eastAsia="Cambria" w:hAnsi="Calibri" w:cs="Times New Roman"/>
                <w:b/>
                <w:color w:val="44555F"/>
              </w:rPr>
              <w:t>1.1</w:t>
            </w:r>
          </w:p>
        </w:tc>
        <w:tc>
          <w:tcPr>
            <w:tcW w:w="2217" w:type="dxa"/>
            <w:shd w:val="clear" w:color="auto" w:fill="auto"/>
          </w:tcPr>
          <w:p w14:paraId="53DB91FD" w14:textId="77777777" w:rsidR="00F51DD6" w:rsidRPr="00FD7FA0" w:rsidRDefault="00F51DD6" w:rsidP="00BC5B39">
            <w:pPr>
              <w:rPr>
                <w:rFonts w:ascii="Calibri" w:eastAsia="Cambria" w:hAnsi="Calibri" w:cs="Times New Roman"/>
                <w:bCs/>
                <w:color w:val="44555F"/>
              </w:rPr>
            </w:pPr>
            <w:r w:rsidRPr="00FD7FA0">
              <w:rPr>
                <w:rFonts w:ascii="Calibri" w:eastAsia="Cambria" w:hAnsi="Calibri" w:cs="Times New Roman"/>
                <w:bCs/>
                <w:color w:val="44555F"/>
              </w:rPr>
              <w:t>Date and time of arrival at your hospital</w:t>
            </w:r>
          </w:p>
        </w:tc>
        <w:tc>
          <w:tcPr>
            <w:tcW w:w="4536" w:type="dxa"/>
            <w:shd w:val="clear" w:color="auto" w:fill="auto"/>
          </w:tcPr>
          <w:p w14:paraId="297C7C37" w14:textId="77777777" w:rsidR="00F51DD6" w:rsidRPr="00FD7FA0" w:rsidRDefault="00F51DD6" w:rsidP="00BC5B39">
            <w:pPr>
              <w:rPr>
                <w:rFonts w:ascii="Calibri" w:eastAsia="Cambria" w:hAnsi="Calibri" w:cs="Times New Roman"/>
                <w:bCs/>
                <w:color w:val="44555F"/>
              </w:rPr>
            </w:pPr>
            <w:r w:rsidRPr="00FD7FA0">
              <w:rPr>
                <w:rFonts w:ascii="Calibri" w:eastAsia="Cambria" w:hAnsi="Calibri" w:cs="Times New Roman"/>
                <w:bCs/>
                <w:color w:val="44555F"/>
              </w:rPr>
              <w:t xml:space="preserve">Please record the date and time the patient arrived at your hospital. </w:t>
            </w:r>
          </w:p>
          <w:p w14:paraId="27B613A3" w14:textId="77777777" w:rsidR="00F51DD6" w:rsidRPr="00FD7FA0" w:rsidRDefault="00F51DD6" w:rsidP="00BC5B39">
            <w:pPr>
              <w:rPr>
                <w:rFonts w:ascii="Calibri" w:eastAsia="Cambria" w:hAnsi="Calibri" w:cs="Times New Roman"/>
                <w:bCs/>
                <w:color w:val="44555F"/>
              </w:rPr>
            </w:pPr>
          </w:p>
          <w:p w14:paraId="0F1C1CE6" w14:textId="77777777" w:rsidR="00F51DD6" w:rsidRPr="00FD7FA0" w:rsidRDefault="00F51DD6" w:rsidP="00BC5B39">
            <w:pPr>
              <w:rPr>
                <w:rFonts w:ascii="Calibri" w:eastAsia="Cambria" w:hAnsi="Calibri" w:cs="Times New Roman"/>
                <w:bCs/>
                <w:color w:val="44555F"/>
              </w:rPr>
            </w:pPr>
          </w:p>
        </w:tc>
        <w:tc>
          <w:tcPr>
            <w:tcW w:w="4536" w:type="dxa"/>
            <w:shd w:val="clear" w:color="auto" w:fill="auto"/>
          </w:tcPr>
          <w:p w14:paraId="448D5E60" w14:textId="77777777" w:rsidR="00F51DD6" w:rsidRPr="00FD7FA0" w:rsidRDefault="00F51DD6" w:rsidP="00BC5B39">
            <w:pPr>
              <w:rPr>
                <w:rFonts w:ascii="Calibri" w:eastAsia="Cambria" w:hAnsi="Calibri" w:cs="Times New Roman"/>
                <w:bCs/>
                <w:color w:val="44555F"/>
              </w:rPr>
            </w:pPr>
            <w:r w:rsidRPr="00FD7FA0">
              <w:rPr>
                <w:rFonts w:ascii="Calibri" w:eastAsia="Cambria" w:hAnsi="Calibri" w:cs="Times New Roman"/>
                <w:bCs/>
                <w:color w:val="44555F"/>
              </w:rPr>
              <w:t xml:space="preserve">The point of arrival is often the ED or MAU, though patients occasionally come from home/elsewhere into other wards. These cases must also be included. </w:t>
            </w:r>
          </w:p>
          <w:p w14:paraId="7E6A52E7" w14:textId="77777777" w:rsidR="00F51DD6" w:rsidRPr="00FD7FA0" w:rsidRDefault="00F51DD6" w:rsidP="00BC5B39">
            <w:pPr>
              <w:rPr>
                <w:rFonts w:ascii="Calibri" w:eastAsia="Cambria" w:hAnsi="Calibri" w:cs="Times New Roman"/>
                <w:bCs/>
                <w:color w:val="44555F"/>
              </w:rPr>
            </w:pPr>
          </w:p>
          <w:p w14:paraId="4FFB5370" w14:textId="77777777" w:rsidR="00F51DD6" w:rsidRPr="00FD7FA0" w:rsidRDefault="00F51DD6" w:rsidP="00BC5B39">
            <w:pPr>
              <w:rPr>
                <w:rFonts w:ascii="Calibri" w:eastAsia="Cambria" w:hAnsi="Calibri" w:cs="Times New Roman"/>
                <w:bCs/>
                <w:color w:val="44555F"/>
              </w:rPr>
            </w:pPr>
            <w:r w:rsidRPr="00FD7FA0">
              <w:rPr>
                <w:rFonts w:ascii="Calibri" w:eastAsia="Cambria" w:hAnsi="Calibri" w:cs="Times New Roman"/>
                <w:bCs/>
                <w:color w:val="44555F"/>
              </w:rPr>
              <w:t xml:space="preserve">For patients arriving by ambulance the time of arrival at hospital should be used, not the time of handover to the ED team. </w:t>
            </w:r>
          </w:p>
          <w:p w14:paraId="77BCE2B3" w14:textId="77777777" w:rsidR="00F51DD6" w:rsidRPr="00FD7FA0" w:rsidRDefault="00F51DD6" w:rsidP="00BC5B39">
            <w:pPr>
              <w:rPr>
                <w:rFonts w:ascii="Calibri" w:eastAsia="Cambria" w:hAnsi="Calibri" w:cs="Times New Roman"/>
                <w:bCs/>
                <w:color w:val="44555F"/>
              </w:rPr>
            </w:pPr>
          </w:p>
          <w:p w14:paraId="2451E643" w14:textId="77777777" w:rsidR="00F51DD6" w:rsidRPr="00FD7FA0" w:rsidRDefault="00F51DD6" w:rsidP="00BC5B39">
            <w:pPr>
              <w:rPr>
                <w:rFonts w:ascii="Calibri" w:eastAsia="Cambria" w:hAnsi="Calibri" w:cs="Times New Roman"/>
                <w:bCs/>
                <w:color w:val="44555F"/>
              </w:rPr>
            </w:pPr>
            <w:r w:rsidRPr="00FD7FA0">
              <w:rPr>
                <w:rFonts w:ascii="Calibri" w:eastAsia="Cambria" w:hAnsi="Calibri" w:cs="Times New Roman"/>
                <w:bCs/>
                <w:color w:val="44555F"/>
              </w:rPr>
              <w:t xml:space="preserve">It is important to record the arrival time because this is the first point of contact with the organisation and, therefore, the starting point for determining the time to key elements of asthma care (e.g. administration of steroids and other medications). </w:t>
            </w:r>
          </w:p>
          <w:p w14:paraId="74FB6E48" w14:textId="77777777" w:rsidR="00F51DD6" w:rsidRPr="00FD7FA0" w:rsidRDefault="00F51DD6" w:rsidP="00BC5B39">
            <w:pPr>
              <w:rPr>
                <w:rFonts w:ascii="Calibri" w:eastAsia="Cambria" w:hAnsi="Calibri" w:cs="Times New Roman"/>
                <w:bCs/>
                <w:color w:val="44555F"/>
              </w:rPr>
            </w:pPr>
            <w:r w:rsidRPr="00FD7FA0">
              <w:rPr>
                <w:rFonts w:ascii="Calibri" w:eastAsia="Cambria" w:hAnsi="Calibri" w:cs="Times New Roman"/>
                <w:bCs/>
                <w:color w:val="44555F"/>
              </w:rPr>
              <w:t xml:space="preserve">Time is best determined from the ambulance transfer sheet, the ED record or MAU/ward arrival record.  </w:t>
            </w:r>
          </w:p>
        </w:tc>
        <w:tc>
          <w:tcPr>
            <w:tcW w:w="3543" w:type="dxa"/>
            <w:shd w:val="clear" w:color="auto" w:fill="auto"/>
          </w:tcPr>
          <w:p w14:paraId="6CC2A71B" w14:textId="77777777" w:rsidR="00F51DD6" w:rsidRPr="00F5449E" w:rsidRDefault="00F51DD6" w:rsidP="00BC5B39">
            <w:pPr>
              <w:rPr>
                <w:rFonts w:ascii="Calibri" w:eastAsia="Cambria" w:hAnsi="Calibri" w:cs="Times New Roman"/>
                <w:color w:val="44555F"/>
              </w:rPr>
            </w:pPr>
          </w:p>
        </w:tc>
      </w:tr>
      <w:tr w:rsidR="00F51DD6" w:rsidRPr="00F5449E" w14:paraId="2B7DF559" w14:textId="77777777" w:rsidTr="00BC5B39">
        <w:trPr>
          <w:trHeight w:val="1472"/>
          <w:jc w:val="center"/>
        </w:trPr>
        <w:tc>
          <w:tcPr>
            <w:tcW w:w="761" w:type="dxa"/>
          </w:tcPr>
          <w:p w14:paraId="28B9DBC6" w14:textId="77777777" w:rsidR="00F51DD6" w:rsidRPr="00F5449E" w:rsidRDefault="00F51DD6" w:rsidP="00BC5B39">
            <w:pPr>
              <w:rPr>
                <w:rFonts w:ascii="Calibri" w:eastAsia="Cambria" w:hAnsi="Calibri" w:cs="Times New Roman"/>
                <w:color w:val="44555F"/>
              </w:rPr>
            </w:pPr>
            <w:r w:rsidRPr="00F5449E">
              <w:rPr>
                <w:rFonts w:ascii="Calibri" w:eastAsia="Cambria" w:hAnsi="Calibri" w:cs="Times New Roman"/>
                <w:color w:val="44555F"/>
              </w:rPr>
              <w:lastRenderedPageBreak/>
              <w:t>1.1a</w:t>
            </w:r>
          </w:p>
        </w:tc>
        <w:tc>
          <w:tcPr>
            <w:tcW w:w="2217" w:type="dxa"/>
          </w:tcPr>
          <w:p w14:paraId="7D30FCB7" w14:textId="77777777" w:rsidR="00F51DD6" w:rsidRPr="00F5449E" w:rsidRDefault="00F51DD6" w:rsidP="00BC5B39">
            <w:pPr>
              <w:rPr>
                <w:rFonts w:ascii="Calibri" w:eastAsia="Cambria" w:hAnsi="Calibri" w:cs="Times New Roman"/>
                <w:color w:val="44555F"/>
              </w:rPr>
            </w:pPr>
            <w:r w:rsidRPr="00F5449E">
              <w:rPr>
                <w:rFonts w:ascii="Calibri" w:eastAsia="Cambria" w:hAnsi="Calibri" w:cs="Times New Roman"/>
                <w:color w:val="44555F"/>
              </w:rPr>
              <w:t>Date of arrival</w:t>
            </w:r>
          </w:p>
        </w:tc>
        <w:tc>
          <w:tcPr>
            <w:tcW w:w="4536" w:type="dxa"/>
          </w:tcPr>
          <w:p w14:paraId="5B5BFBC1" w14:textId="77777777" w:rsidR="00F51DD6" w:rsidRPr="00F5449E" w:rsidRDefault="00F51DD6" w:rsidP="00BC5B39">
            <w:pPr>
              <w:rPr>
                <w:rFonts w:ascii="Calibri" w:eastAsia="Times New Roman" w:hAnsi="Calibri" w:cs="Calibri"/>
                <w:color w:val="44555F"/>
              </w:rPr>
            </w:pPr>
            <w:r w:rsidRPr="00F5449E">
              <w:rPr>
                <w:rFonts w:ascii="Calibri" w:eastAsia="Cambria" w:hAnsi="Calibri" w:cs="Times New Roman"/>
                <w:color w:val="44555F"/>
              </w:rPr>
              <w:t>dd/mm/</w:t>
            </w:r>
            <w:proofErr w:type="spellStart"/>
            <w:r w:rsidRPr="00F5449E">
              <w:rPr>
                <w:rFonts w:ascii="Calibri" w:eastAsia="Cambria" w:hAnsi="Calibri" w:cs="Times New Roman"/>
                <w:color w:val="44555F"/>
              </w:rPr>
              <w:t>yyyy</w:t>
            </w:r>
            <w:proofErr w:type="spellEnd"/>
          </w:p>
        </w:tc>
        <w:tc>
          <w:tcPr>
            <w:tcW w:w="4536" w:type="dxa"/>
          </w:tcPr>
          <w:p w14:paraId="72D5FDF1" w14:textId="77777777" w:rsidR="00F51DD6" w:rsidRPr="00F5449E" w:rsidRDefault="00F51DD6" w:rsidP="00BC5B39">
            <w:pPr>
              <w:rPr>
                <w:rFonts w:ascii="Calibri" w:eastAsia="Cambria" w:hAnsi="Calibri" w:cs="Times New Roman"/>
                <w:color w:val="44555F"/>
              </w:rPr>
            </w:pPr>
          </w:p>
        </w:tc>
        <w:tc>
          <w:tcPr>
            <w:tcW w:w="3543" w:type="dxa"/>
          </w:tcPr>
          <w:p w14:paraId="167BF6CC" w14:textId="77777777" w:rsidR="00F51DD6" w:rsidRPr="006A41E1" w:rsidRDefault="00F51DD6" w:rsidP="00BC5B39">
            <w:pPr>
              <w:rPr>
                <w:rFonts w:ascii="Calibri" w:eastAsia="Cambria" w:hAnsi="Calibri" w:cs="Times New Roman"/>
                <w:b/>
                <w:color w:val="44555F"/>
              </w:rPr>
            </w:pPr>
            <w:r w:rsidRPr="006A41E1">
              <w:rPr>
                <w:rFonts w:ascii="Calibri" w:eastAsia="Cambria" w:hAnsi="Calibri" w:cs="Times New Roman"/>
                <w:b/>
                <w:color w:val="44555F"/>
              </w:rPr>
              <w:t>Look of answer option:</w:t>
            </w:r>
          </w:p>
          <w:p w14:paraId="2CB7A77C" w14:textId="77777777" w:rsidR="00F51DD6" w:rsidRPr="00F5449E" w:rsidRDefault="00000000" w:rsidP="00BC5B39">
            <w:pPr>
              <w:rPr>
                <w:rFonts w:ascii="Calibri" w:eastAsia="Cambria" w:hAnsi="Calibri" w:cs="Times New Roman"/>
                <w:color w:val="44555F"/>
              </w:rPr>
            </w:pPr>
            <w:sdt>
              <w:sdtPr>
                <w:rPr>
                  <w:rFonts w:ascii="Calibri" w:eastAsia="Cambria" w:hAnsi="Calibri"/>
                  <w:color w:val="44555F"/>
                </w:rPr>
                <w:id w:val="1410271481"/>
                <w:text/>
              </w:sdtPr>
              <w:sdtContent>
                <w:r w:rsidR="00F51DD6" w:rsidRPr="00F5449E">
                  <w:rPr>
                    <w:rFonts w:ascii="Calibri" w:eastAsia="Cambria" w:hAnsi="Calibri" w:cs="Times New Roman"/>
                    <w:color w:val="44555F"/>
                  </w:rPr>
                  <w:t>_ _</w:t>
                </w:r>
              </w:sdtContent>
            </w:sdt>
            <w:r w:rsidR="00F51DD6" w:rsidRPr="00F5449E">
              <w:rPr>
                <w:rFonts w:ascii="Calibri" w:eastAsia="Cambria" w:hAnsi="Calibri" w:cs="Times New Roman"/>
                <w:color w:val="44555F"/>
              </w:rPr>
              <w:t xml:space="preserve"> /</w:t>
            </w:r>
            <w:sdt>
              <w:sdtPr>
                <w:rPr>
                  <w:rFonts w:ascii="Calibri" w:eastAsia="Cambria" w:hAnsi="Calibri"/>
                  <w:color w:val="44555F"/>
                </w:rPr>
                <w:id w:val="-2012672413"/>
                <w:text/>
              </w:sdtPr>
              <w:sdtContent>
                <w:r w:rsidR="00F51DD6" w:rsidRPr="00F5449E">
                  <w:rPr>
                    <w:rFonts w:ascii="Calibri" w:eastAsia="Cambria" w:hAnsi="Calibri" w:cs="Times New Roman"/>
                    <w:color w:val="44555F"/>
                  </w:rPr>
                  <w:t>_ _</w:t>
                </w:r>
              </w:sdtContent>
            </w:sdt>
            <w:r w:rsidR="00F51DD6" w:rsidRPr="00F5449E">
              <w:rPr>
                <w:rFonts w:ascii="Calibri" w:eastAsia="Cambria" w:hAnsi="Calibri" w:cs="Times New Roman"/>
                <w:color w:val="44555F"/>
              </w:rPr>
              <w:t xml:space="preserve"> / </w:t>
            </w:r>
            <w:sdt>
              <w:sdtPr>
                <w:rPr>
                  <w:rFonts w:ascii="Calibri" w:eastAsia="Cambria" w:hAnsi="Calibri"/>
                  <w:color w:val="44555F"/>
                </w:rPr>
                <w:id w:val="731662403"/>
                <w:text/>
              </w:sdtPr>
              <w:sdtContent>
                <w:r w:rsidR="00F51DD6" w:rsidRPr="00F5449E">
                  <w:rPr>
                    <w:rFonts w:ascii="Calibri" w:eastAsia="Cambria" w:hAnsi="Calibri" w:cs="Times New Roman"/>
                    <w:color w:val="44555F"/>
                  </w:rPr>
                  <w:t>_ _ _ _</w:t>
                </w:r>
              </w:sdtContent>
            </w:sdt>
            <w:r w:rsidR="00F51DD6" w:rsidRPr="00F5449E">
              <w:rPr>
                <w:rFonts w:ascii="Calibri" w:eastAsia="Cambria" w:hAnsi="Calibri" w:cs="Times New Roman"/>
                <w:color w:val="44555F"/>
              </w:rPr>
              <w:t xml:space="preserve"> </w:t>
            </w:r>
          </w:p>
          <w:p w14:paraId="1CA0FC71" w14:textId="77777777" w:rsidR="00F51DD6" w:rsidRPr="00F5449E" w:rsidRDefault="00F51DD6" w:rsidP="00BC5B39">
            <w:pPr>
              <w:rPr>
                <w:rFonts w:ascii="Calibri" w:eastAsia="Cambria" w:hAnsi="Calibri" w:cs="Times New Roman"/>
                <w:color w:val="44555F"/>
              </w:rPr>
            </w:pPr>
          </w:p>
          <w:p w14:paraId="67013DF6" w14:textId="77777777" w:rsidR="00F51DD6" w:rsidRPr="006A41E1" w:rsidRDefault="00F51DD6" w:rsidP="00BC5B39">
            <w:pPr>
              <w:rPr>
                <w:rFonts w:ascii="Calibri" w:eastAsia="Cambria" w:hAnsi="Calibri" w:cs="Times New Roman"/>
                <w:color w:val="44555F"/>
              </w:rPr>
            </w:pPr>
            <w:r w:rsidRPr="006A41E1">
              <w:rPr>
                <w:rFonts w:ascii="Calibri" w:eastAsia="Cambria" w:hAnsi="Calibri" w:cs="Times New Roman"/>
                <w:color w:val="44555F"/>
              </w:rPr>
              <w:t>Earliest date allowed 01/06/2019</w:t>
            </w:r>
          </w:p>
          <w:p w14:paraId="35B2E813" w14:textId="77777777" w:rsidR="00F51DD6" w:rsidRPr="00F5449E" w:rsidRDefault="00F51DD6" w:rsidP="00BC5B39">
            <w:pPr>
              <w:rPr>
                <w:rFonts w:ascii="Calibri" w:eastAsia="Cambria" w:hAnsi="Calibri" w:cs="Times New Roman"/>
                <w:color w:val="44555F"/>
              </w:rPr>
            </w:pPr>
            <w:r w:rsidRPr="006A41E1">
              <w:rPr>
                <w:rFonts w:ascii="Calibri" w:eastAsia="Cambria" w:hAnsi="Calibri" w:cs="Times New Roman"/>
                <w:color w:val="44555F"/>
              </w:rPr>
              <w:t>Latest date = Today</w:t>
            </w:r>
          </w:p>
        </w:tc>
      </w:tr>
      <w:tr w:rsidR="00F51DD6" w:rsidRPr="00F5449E" w14:paraId="393A1BAB" w14:textId="77777777" w:rsidTr="00BC5B39">
        <w:trPr>
          <w:trHeight w:val="1191"/>
          <w:jc w:val="center"/>
        </w:trPr>
        <w:tc>
          <w:tcPr>
            <w:tcW w:w="761" w:type="dxa"/>
          </w:tcPr>
          <w:p w14:paraId="1A3A2602" w14:textId="77777777" w:rsidR="00F51DD6" w:rsidRPr="00F5449E" w:rsidRDefault="00F51DD6" w:rsidP="00BC5B39">
            <w:pPr>
              <w:rPr>
                <w:rFonts w:ascii="Calibri" w:eastAsia="Cambria" w:hAnsi="Calibri" w:cs="Times New Roman"/>
                <w:color w:val="44555F"/>
              </w:rPr>
            </w:pPr>
            <w:r w:rsidRPr="00F5449E">
              <w:rPr>
                <w:rFonts w:ascii="Calibri" w:eastAsia="Cambria" w:hAnsi="Calibri" w:cs="Times New Roman"/>
                <w:color w:val="44555F"/>
              </w:rPr>
              <w:t>1.1b</w:t>
            </w:r>
          </w:p>
        </w:tc>
        <w:tc>
          <w:tcPr>
            <w:tcW w:w="2217" w:type="dxa"/>
          </w:tcPr>
          <w:p w14:paraId="43D0E9ED" w14:textId="77777777" w:rsidR="00F51DD6" w:rsidRPr="00F5449E" w:rsidRDefault="00F51DD6" w:rsidP="00BC5B39">
            <w:pPr>
              <w:rPr>
                <w:rFonts w:ascii="Calibri" w:eastAsia="Cambria" w:hAnsi="Calibri" w:cs="Times New Roman"/>
                <w:color w:val="44555F"/>
              </w:rPr>
            </w:pPr>
            <w:r w:rsidRPr="00F5449E">
              <w:rPr>
                <w:rFonts w:ascii="Calibri" w:eastAsia="Cambria" w:hAnsi="Calibri" w:cs="Times New Roman"/>
                <w:color w:val="44555F"/>
              </w:rPr>
              <w:t>Time of arrival</w:t>
            </w:r>
          </w:p>
        </w:tc>
        <w:tc>
          <w:tcPr>
            <w:tcW w:w="4536" w:type="dxa"/>
          </w:tcPr>
          <w:p w14:paraId="40AB02B6" w14:textId="77777777" w:rsidR="00F51DD6" w:rsidRPr="00F5449E" w:rsidRDefault="00F51DD6" w:rsidP="00BC5B39">
            <w:pPr>
              <w:rPr>
                <w:rFonts w:ascii="Calibri" w:eastAsia="Times New Roman" w:hAnsi="Calibri" w:cs="Calibri"/>
                <w:color w:val="44555F"/>
              </w:rPr>
            </w:pPr>
            <w:r>
              <w:rPr>
                <w:rFonts w:ascii="Calibri" w:eastAsia="Cambria" w:hAnsi="Calibri" w:cs="Times New Roman"/>
                <w:color w:val="44555F"/>
              </w:rPr>
              <w:t>24hr clock 00:</w:t>
            </w:r>
            <w:r w:rsidRPr="00F5449E">
              <w:rPr>
                <w:rFonts w:ascii="Calibri" w:eastAsia="Cambria" w:hAnsi="Calibri" w:cs="Times New Roman"/>
                <w:color w:val="44555F"/>
              </w:rPr>
              <w:t>00</w:t>
            </w:r>
          </w:p>
        </w:tc>
        <w:tc>
          <w:tcPr>
            <w:tcW w:w="4536" w:type="dxa"/>
          </w:tcPr>
          <w:p w14:paraId="7B93E33E" w14:textId="77777777" w:rsidR="00F51DD6" w:rsidRPr="00F5449E" w:rsidRDefault="00F51DD6" w:rsidP="00BC5B39">
            <w:pPr>
              <w:rPr>
                <w:rFonts w:ascii="Calibri" w:eastAsia="Cambria" w:hAnsi="Calibri" w:cs="Times New Roman"/>
                <w:color w:val="44555F"/>
              </w:rPr>
            </w:pPr>
          </w:p>
        </w:tc>
        <w:tc>
          <w:tcPr>
            <w:tcW w:w="3543" w:type="dxa"/>
          </w:tcPr>
          <w:p w14:paraId="7381CDA3" w14:textId="77777777" w:rsidR="00F51DD6" w:rsidRPr="006A41E1" w:rsidRDefault="00F51DD6" w:rsidP="00BC5B39">
            <w:pPr>
              <w:rPr>
                <w:rFonts w:ascii="Calibri" w:eastAsia="Cambria" w:hAnsi="Calibri" w:cs="Times New Roman"/>
                <w:b/>
                <w:color w:val="44555F"/>
              </w:rPr>
            </w:pPr>
            <w:r w:rsidRPr="006A41E1">
              <w:rPr>
                <w:rFonts w:ascii="Calibri" w:eastAsia="Cambria" w:hAnsi="Calibri" w:cs="Times New Roman"/>
                <w:b/>
                <w:color w:val="44555F"/>
              </w:rPr>
              <w:t>Look of answer option:</w:t>
            </w:r>
          </w:p>
          <w:p w14:paraId="55BAD9D4" w14:textId="77777777" w:rsidR="00F51DD6" w:rsidRPr="00F5449E" w:rsidRDefault="00F51DD6" w:rsidP="00BC5B39">
            <w:pPr>
              <w:rPr>
                <w:rFonts w:ascii="Calibri" w:eastAsia="Cambria" w:hAnsi="Calibri" w:cs="Times New Roman"/>
                <w:color w:val="44555F"/>
              </w:rPr>
            </w:pPr>
            <w:r w:rsidRPr="00F5449E">
              <w:rPr>
                <w:rFonts w:ascii="Calibri" w:eastAsia="Cambria" w:hAnsi="Calibri" w:cs="Times New Roman"/>
                <w:color w:val="44555F"/>
              </w:rPr>
              <w:t>__:__</w:t>
            </w:r>
          </w:p>
          <w:p w14:paraId="7C437E57" w14:textId="77777777" w:rsidR="00F51DD6" w:rsidRPr="00F5449E" w:rsidRDefault="00F51DD6" w:rsidP="00BC5B39">
            <w:pPr>
              <w:rPr>
                <w:rFonts w:ascii="Calibri" w:eastAsia="Cambria" w:hAnsi="Calibri" w:cs="Times New Roman"/>
                <w:color w:val="44555F"/>
              </w:rPr>
            </w:pPr>
          </w:p>
          <w:p w14:paraId="4452D820" w14:textId="77777777" w:rsidR="00F51DD6" w:rsidRPr="006A41E1" w:rsidRDefault="00F51DD6" w:rsidP="00BC5B39">
            <w:pPr>
              <w:rPr>
                <w:rFonts w:ascii="Calibri" w:eastAsia="Cambria" w:hAnsi="Calibri" w:cs="Times New Roman"/>
                <w:color w:val="44555F"/>
              </w:rPr>
            </w:pPr>
            <w:r w:rsidRPr="006A41E1">
              <w:rPr>
                <w:rFonts w:ascii="Calibri" w:eastAsia="Cambria" w:hAnsi="Calibri" w:cs="Times New Roman"/>
                <w:color w:val="44555F"/>
              </w:rPr>
              <w:t>Cannot be a time in the future.</w:t>
            </w:r>
          </w:p>
        </w:tc>
      </w:tr>
    </w:tbl>
    <w:p w14:paraId="57B9C36C" w14:textId="7E31A418" w:rsidR="00F51DD6" w:rsidRDefault="00F51DD6" w:rsidP="00F51DD6">
      <w:pPr>
        <w:tabs>
          <w:tab w:val="left" w:pos="1815"/>
        </w:tabs>
        <w:rPr>
          <w:rFonts w:cstheme="minorHAnsi"/>
        </w:rPr>
      </w:pPr>
    </w:p>
    <w:p w14:paraId="51712D25" w14:textId="7DDDCB2A" w:rsidR="00F51DD6" w:rsidRDefault="00F51DD6" w:rsidP="00F51DD6">
      <w:pPr>
        <w:tabs>
          <w:tab w:val="left" w:pos="1815"/>
        </w:tabs>
        <w:rPr>
          <w:rFonts w:cstheme="minorHAnsi"/>
        </w:rPr>
      </w:pPr>
    </w:p>
    <w:p w14:paraId="40C80B96" w14:textId="557140BF" w:rsidR="00F51DD6" w:rsidRDefault="00F51DD6" w:rsidP="00F51DD6">
      <w:pPr>
        <w:tabs>
          <w:tab w:val="left" w:pos="1815"/>
        </w:tabs>
        <w:rPr>
          <w:rFonts w:cstheme="minorHAnsi"/>
        </w:rPr>
      </w:pPr>
    </w:p>
    <w:p w14:paraId="74CDD59F" w14:textId="178926BB" w:rsidR="00F51DD6" w:rsidRDefault="00F51DD6" w:rsidP="00F51DD6">
      <w:pPr>
        <w:tabs>
          <w:tab w:val="left" w:pos="1815"/>
        </w:tabs>
        <w:rPr>
          <w:rFonts w:cstheme="minorHAnsi"/>
        </w:rPr>
      </w:pPr>
    </w:p>
    <w:p w14:paraId="039F920E" w14:textId="1BB2C674" w:rsidR="00F51DD6" w:rsidRDefault="00F51DD6" w:rsidP="00F51DD6">
      <w:pPr>
        <w:tabs>
          <w:tab w:val="left" w:pos="1815"/>
        </w:tabs>
        <w:rPr>
          <w:rFonts w:cstheme="minorHAnsi"/>
        </w:rPr>
      </w:pPr>
    </w:p>
    <w:p w14:paraId="34741FCA" w14:textId="65F46571" w:rsidR="00F51DD6" w:rsidRDefault="00F51DD6" w:rsidP="00F51DD6">
      <w:pPr>
        <w:tabs>
          <w:tab w:val="left" w:pos="1815"/>
        </w:tabs>
        <w:rPr>
          <w:rFonts w:cstheme="minorHAnsi"/>
        </w:rPr>
      </w:pPr>
    </w:p>
    <w:p w14:paraId="6BE490D1" w14:textId="3A9489ED" w:rsidR="00F51DD6" w:rsidRDefault="00F51DD6" w:rsidP="00F51DD6">
      <w:pPr>
        <w:tabs>
          <w:tab w:val="left" w:pos="1815"/>
        </w:tabs>
        <w:rPr>
          <w:rFonts w:cstheme="minorHAnsi"/>
        </w:rPr>
      </w:pPr>
    </w:p>
    <w:p w14:paraId="6F7C276E" w14:textId="09019B1A" w:rsidR="00F51DD6" w:rsidRDefault="00F51DD6" w:rsidP="00F51DD6">
      <w:pPr>
        <w:tabs>
          <w:tab w:val="left" w:pos="1815"/>
        </w:tabs>
        <w:rPr>
          <w:rFonts w:cstheme="minorHAnsi"/>
        </w:rPr>
      </w:pPr>
    </w:p>
    <w:p w14:paraId="1DA7FCE7" w14:textId="509DF632" w:rsidR="00F51DD6" w:rsidRDefault="00F51DD6" w:rsidP="00F51DD6">
      <w:pPr>
        <w:tabs>
          <w:tab w:val="left" w:pos="1815"/>
        </w:tabs>
        <w:rPr>
          <w:rFonts w:cstheme="minorHAnsi"/>
        </w:rPr>
      </w:pPr>
    </w:p>
    <w:p w14:paraId="56FAB28E" w14:textId="6AA0DBFB" w:rsidR="00F51DD6" w:rsidRDefault="00F51DD6" w:rsidP="00F51DD6">
      <w:pPr>
        <w:tabs>
          <w:tab w:val="left" w:pos="1815"/>
        </w:tabs>
        <w:rPr>
          <w:rFonts w:cstheme="minorHAnsi"/>
        </w:rPr>
      </w:pPr>
    </w:p>
    <w:p w14:paraId="382429B0" w14:textId="5E60284A" w:rsidR="00F51DD6" w:rsidRDefault="00F51DD6" w:rsidP="00F51DD6">
      <w:pPr>
        <w:tabs>
          <w:tab w:val="left" w:pos="1815"/>
        </w:tabs>
        <w:rPr>
          <w:rFonts w:cstheme="minorHAnsi"/>
        </w:rPr>
      </w:pPr>
    </w:p>
    <w:p w14:paraId="29F6998B" w14:textId="746D2A3B" w:rsidR="00F51DD6" w:rsidRDefault="00F51DD6" w:rsidP="00F51DD6">
      <w:pPr>
        <w:tabs>
          <w:tab w:val="left" w:pos="1815"/>
        </w:tabs>
        <w:rPr>
          <w:rFonts w:cstheme="minorHAnsi"/>
        </w:rPr>
      </w:pPr>
    </w:p>
    <w:p w14:paraId="1AFA173E" w14:textId="075A581B" w:rsidR="00F51DD6" w:rsidRDefault="00F51DD6" w:rsidP="00F51DD6">
      <w:pPr>
        <w:tabs>
          <w:tab w:val="left" w:pos="1815"/>
        </w:tabs>
        <w:rPr>
          <w:rFonts w:cstheme="minorHAnsi"/>
        </w:rPr>
      </w:pPr>
    </w:p>
    <w:p w14:paraId="2FF2A83A" w14:textId="0B2C7730" w:rsidR="00F51DD6" w:rsidRDefault="00F51DD6" w:rsidP="00F51DD6">
      <w:pPr>
        <w:tabs>
          <w:tab w:val="left" w:pos="1815"/>
        </w:tabs>
        <w:rPr>
          <w:rFonts w:cstheme="minorHAnsi"/>
        </w:rPr>
      </w:pPr>
    </w:p>
    <w:p w14:paraId="43E5362B" w14:textId="4B5BDF45" w:rsidR="00F51DD6" w:rsidRDefault="00F51DD6" w:rsidP="00F51DD6">
      <w:pPr>
        <w:tabs>
          <w:tab w:val="left" w:pos="1815"/>
        </w:tabs>
        <w:rPr>
          <w:rFonts w:cstheme="minorHAnsi"/>
        </w:rPr>
      </w:pPr>
    </w:p>
    <w:p w14:paraId="1E913721" w14:textId="43FCB764" w:rsidR="00F51DD6" w:rsidRDefault="00F51DD6" w:rsidP="00F51DD6">
      <w:pPr>
        <w:tabs>
          <w:tab w:val="left" w:pos="1815"/>
        </w:tabs>
        <w:rPr>
          <w:rFonts w:cstheme="minorHAnsi"/>
        </w:rPr>
      </w:pPr>
    </w:p>
    <w:p w14:paraId="51145F54" w14:textId="1599F7DA" w:rsidR="00F51DD6" w:rsidRDefault="00F51DD6" w:rsidP="00F51DD6">
      <w:pPr>
        <w:tabs>
          <w:tab w:val="left" w:pos="1815"/>
        </w:tabs>
        <w:rPr>
          <w:rFonts w:cstheme="minorHAnsi"/>
        </w:rPr>
      </w:pPr>
    </w:p>
    <w:p w14:paraId="4EC633F8" w14:textId="24C49FC4" w:rsidR="00F51DD6" w:rsidRDefault="00F51DD6" w:rsidP="00F51DD6">
      <w:pPr>
        <w:tabs>
          <w:tab w:val="left" w:pos="1815"/>
        </w:tabs>
        <w:rPr>
          <w:rFonts w:cstheme="minorHAnsi"/>
        </w:rPr>
      </w:pPr>
    </w:p>
    <w:p w14:paraId="2631E08C" w14:textId="62801321" w:rsidR="00F51DD6" w:rsidRDefault="00F51DD6" w:rsidP="00F51DD6">
      <w:pPr>
        <w:tabs>
          <w:tab w:val="left" w:pos="1815"/>
        </w:tabs>
        <w:rPr>
          <w:rFonts w:cstheme="minorHAnsi"/>
        </w:rPr>
      </w:pPr>
    </w:p>
    <w:tbl>
      <w:tblPr>
        <w:tblStyle w:val="TableGrid1"/>
        <w:tblW w:w="15593" w:type="dxa"/>
        <w:jc w:val="center"/>
        <w:tblLayout w:type="fixed"/>
        <w:tblLook w:val="04A0" w:firstRow="1" w:lastRow="0" w:firstColumn="1" w:lastColumn="0" w:noHBand="0" w:noVBand="1"/>
      </w:tblPr>
      <w:tblGrid>
        <w:gridCol w:w="761"/>
        <w:gridCol w:w="2075"/>
        <w:gridCol w:w="4394"/>
        <w:gridCol w:w="4253"/>
        <w:gridCol w:w="4110"/>
      </w:tblGrid>
      <w:tr w:rsidR="00F51DD6" w:rsidRPr="00F5449E" w14:paraId="7979718F" w14:textId="77777777" w:rsidTr="00F51DD6">
        <w:trPr>
          <w:trHeight w:val="488"/>
          <w:tblHeader/>
          <w:jc w:val="center"/>
        </w:trPr>
        <w:tc>
          <w:tcPr>
            <w:tcW w:w="15593" w:type="dxa"/>
            <w:gridSpan w:val="5"/>
            <w:shd w:val="clear" w:color="auto" w:fill="FECC52" w:themeFill="accent6"/>
            <w:vAlign w:val="center"/>
          </w:tcPr>
          <w:p w14:paraId="00DEAC02" w14:textId="77777777" w:rsidR="00F51DD6" w:rsidRPr="001F43A2" w:rsidRDefault="00F51DD6" w:rsidP="00BC5B39">
            <w:pPr>
              <w:rPr>
                <w:rFonts w:ascii="Calibri" w:eastAsia="Cambria" w:hAnsi="Calibri" w:cs="Times New Roman"/>
                <w:b/>
                <w:color w:val="44555F"/>
                <w:sz w:val="24"/>
              </w:rPr>
            </w:pPr>
            <w:r w:rsidRPr="001F43A2">
              <w:rPr>
                <w:rFonts w:ascii="Calibri" w:eastAsia="Cambria" w:hAnsi="Calibri" w:cs="Times New Roman"/>
                <w:b/>
                <w:color w:val="FFFFFF"/>
                <w:sz w:val="24"/>
              </w:rPr>
              <w:lastRenderedPageBreak/>
              <w:t>Patient</w:t>
            </w:r>
          </w:p>
        </w:tc>
      </w:tr>
      <w:tr w:rsidR="00F51DD6" w:rsidRPr="00F5449E" w14:paraId="6BDD6237" w14:textId="77777777" w:rsidTr="00F51DD6">
        <w:trPr>
          <w:trHeight w:val="272"/>
          <w:tblHeader/>
          <w:jc w:val="center"/>
        </w:trPr>
        <w:tc>
          <w:tcPr>
            <w:tcW w:w="761" w:type="dxa"/>
            <w:shd w:val="clear" w:color="auto" w:fill="4C585A" w:themeFill="text1"/>
            <w:vAlign w:val="center"/>
          </w:tcPr>
          <w:p w14:paraId="43067AEE" w14:textId="77777777" w:rsidR="00F51DD6" w:rsidRPr="00F51DD6" w:rsidRDefault="00F51DD6" w:rsidP="00BC5B39">
            <w:pPr>
              <w:rPr>
                <w:rFonts w:ascii="Calibri" w:eastAsia="Cambria" w:hAnsi="Calibri" w:cs="Times New Roman"/>
                <w:color w:val="FFFFFF" w:themeColor="background1"/>
              </w:rPr>
            </w:pPr>
            <w:r w:rsidRPr="00F51DD6">
              <w:rPr>
                <w:rFonts w:ascii="Calibri" w:eastAsia="Cambria" w:hAnsi="Calibri" w:cs="Times New Roman"/>
                <w:b/>
                <w:color w:val="FFFFFF" w:themeColor="background1"/>
              </w:rPr>
              <w:t>Item</w:t>
            </w:r>
          </w:p>
        </w:tc>
        <w:tc>
          <w:tcPr>
            <w:tcW w:w="2075" w:type="dxa"/>
            <w:shd w:val="clear" w:color="auto" w:fill="4C585A" w:themeFill="text1"/>
            <w:vAlign w:val="center"/>
          </w:tcPr>
          <w:p w14:paraId="6AA6C4C4" w14:textId="77777777" w:rsidR="00F51DD6" w:rsidRPr="00F51DD6" w:rsidRDefault="00F51DD6" w:rsidP="00BC5B39">
            <w:pPr>
              <w:rPr>
                <w:rFonts w:ascii="Calibri" w:eastAsia="Cambria" w:hAnsi="Calibri" w:cs="Times New Roman"/>
                <w:color w:val="FFFFFF" w:themeColor="background1"/>
              </w:rPr>
            </w:pPr>
            <w:r w:rsidRPr="00F51DD6">
              <w:rPr>
                <w:rFonts w:ascii="Calibri" w:eastAsia="Cambria" w:hAnsi="Calibri" w:cs="Times New Roman"/>
                <w:b/>
                <w:color w:val="FFFFFF" w:themeColor="background1"/>
              </w:rPr>
              <w:t xml:space="preserve">Question </w:t>
            </w:r>
          </w:p>
        </w:tc>
        <w:tc>
          <w:tcPr>
            <w:tcW w:w="4394" w:type="dxa"/>
            <w:shd w:val="clear" w:color="auto" w:fill="4C585A" w:themeFill="text1"/>
            <w:vAlign w:val="center"/>
          </w:tcPr>
          <w:p w14:paraId="1AD777E9" w14:textId="77777777" w:rsidR="00F51DD6" w:rsidRPr="00F51DD6" w:rsidRDefault="00F51DD6" w:rsidP="00BC5B39">
            <w:pPr>
              <w:rPr>
                <w:rFonts w:ascii="Calibri" w:eastAsia="Cambria" w:hAnsi="Calibri" w:cs="Times New Roman"/>
                <w:color w:val="FFFFFF" w:themeColor="background1"/>
              </w:rPr>
            </w:pPr>
            <w:r w:rsidRPr="00F51DD6">
              <w:rPr>
                <w:rFonts w:ascii="Calibri" w:eastAsia="Cambria" w:hAnsi="Calibri" w:cs="Times New Roman"/>
                <w:b/>
                <w:color w:val="FFFFFF" w:themeColor="background1"/>
              </w:rPr>
              <w:t>Text under question</w:t>
            </w:r>
          </w:p>
        </w:tc>
        <w:tc>
          <w:tcPr>
            <w:tcW w:w="4253" w:type="dxa"/>
            <w:shd w:val="clear" w:color="auto" w:fill="4C585A" w:themeFill="text1"/>
            <w:vAlign w:val="center"/>
          </w:tcPr>
          <w:p w14:paraId="571FDDEA" w14:textId="77777777" w:rsidR="00F51DD6" w:rsidRPr="00F51DD6" w:rsidRDefault="00F51DD6" w:rsidP="00BC5B39">
            <w:pPr>
              <w:rPr>
                <w:rFonts w:ascii="Calibri" w:eastAsia="Cambria" w:hAnsi="Calibri" w:cs="Cambria"/>
                <w:i/>
                <w:iCs/>
                <w:color w:val="FFFFFF" w:themeColor="background1"/>
              </w:rPr>
            </w:pPr>
            <w:r w:rsidRPr="00F51DD6">
              <w:rPr>
                <w:rFonts w:ascii="Calibri" w:eastAsia="Cambria" w:hAnsi="Calibri" w:cs="Times New Roman"/>
                <w:b/>
                <w:color w:val="FFFFFF" w:themeColor="background1"/>
                <w:sz w:val="32"/>
              </w:rPr>
              <w:sym w:font="Wingdings" w:char="F032"/>
            </w:r>
            <w:r w:rsidRPr="00F51DD6">
              <w:rPr>
                <w:rFonts w:ascii="Calibri" w:eastAsia="Cambria" w:hAnsi="Calibri" w:cs="Times New Roman"/>
                <w:b/>
                <w:color w:val="FFFFFF" w:themeColor="background1"/>
                <w:sz w:val="32"/>
              </w:rPr>
              <w:t xml:space="preserve"> </w:t>
            </w:r>
            <w:r w:rsidRPr="00F51DD6">
              <w:rPr>
                <w:rFonts w:ascii="Calibri" w:eastAsia="Cambria" w:hAnsi="Calibri" w:cs="Times New Roman"/>
                <w:b/>
                <w:color w:val="FFFFFF" w:themeColor="background1"/>
              </w:rPr>
              <w:t>Pop-up help note</w:t>
            </w:r>
          </w:p>
        </w:tc>
        <w:tc>
          <w:tcPr>
            <w:tcW w:w="4110" w:type="dxa"/>
            <w:shd w:val="clear" w:color="auto" w:fill="4C585A" w:themeFill="text1"/>
            <w:vAlign w:val="center"/>
          </w:tcPr>
          <w:p w14:paraId="7C9143A7" w14:textId="77777777" w:rsidR="00F51DD6" w:rsidRPr="00F51DD6" w:rsidRDefault="00F51DD6" w:rsidP="00BC5B39">
            <w:pPr>
              <w:rPr>
                <w:rFonts w:ascii="Calibri" w:eastAsia="Cambria" w:hAnsi="Calibri" w:cs="Times New Roman"/>
                <w:color w:val="FFFFFF" w:themeColor="background1"/>
              </w:rPr>
            </w:pPr>
            <w:r w:rsidRPr="00F51DD6">
              <w:rPr>
                <w:rFonts w:ascii="Calibri" w:eastAsia="Cambria" w:hAnsi="Calibri" w:cs="Times New Roman"/>
                <w:b/>
                <w:color w:val="FFFFFF" w:themeColor="background1"/>
              </w:rPr>
              <w:t>Validation</w:t>
            </w:r>
          </w:p>
        </w:tc>
      </w:tr>
      <w:tr w:rsidR="00F51DD6" w:rsidRPr="00F5449E" w14:paraId="653954B6" w14:textId="77777777" w:rsidTr="00BC5B39">
        <w:trPr>
          <w:trHeight w:val="4777"/>
          <w:jc w:val="center"/>
        </w:trPr>
        <w:tc>
          <w:tcPr>
            <w:tcW w:w="761" w:type="dxa"/>
            <w:shd w:val="clear" w:color="auto" w:fill="auto"/>
          </w:tcPr>
          <w:p w14:paraId="270DBE42" w14:textId="77777777" w:rsidR="00F51DD6" w:rsidRPr="00F5449E" w:rsidRDefault="00F51DD6" w:rsidP="00BC5B39">
            <w:pPr>
              <w:rPr>
                <w:rFonts w:ascii="Calibri" w:eastAsia="Cambria" w:hAnsi="Calibri" w:cs="Times New Roman"/>
                <w:color w:val="44555F"/>
              </w:rPr>
            </w:pPr>
            <w:r w:rsidRPr="00F5449E">
              <w:rPr>
                <w:rFonts w:ascii="Calibri" w:eastAsia="Cambria" w:hAnsi="Calibri" w:cs="Times New Roman"/>
                <w:color w:val="44555F"/>
              </w:rPr>
              <w:t>2.1</w:t>
            </w:r>
          </w:p>
        </w:tc>
        <w:tc>
          <w:tcPr>
            <w:tcW w:w="2075" w:type="dxa"/>
            <w:shd w:val="clear" w:color="auto" w:fill="auto"/>
          </w:tcPr>
          <w:p w14:paraId="5548C191" w14:textId="77777777" w:rsidR="00F51DD6" w:rsidRPr="00F5449E" w:rsidRDefault="00F51DD6" w:rsidP="00BC5B39">
            <w:pPr>
              <w:rPr>
                <w:rFonts w:ascii="Calibri" w:eastAsia="Cambria" w:hAnsi="Calibri" w:cs="Times New Roman"/>
                <w:color w:val="44555F"/>
              </w:rPr>
            </w:pPr>
            <w:r w:rsidRPr="00F5449E">
              <w:rPr>
                <w:rFonts w:ascii="Calibri" w:eastAsia="Cambria" w:hAnsi="Calibri" w:cs="Times New Roman"/>
                <w:color w:val="44555F"/>
              </w:rPr>
              <w:t xml:space="preserve">NHS number </w:t>
            </w:r>
          </w:p>
          <w:p w14:paraId="6336BE7A" w14:textId="77777777" w:rsidR="00F51DD6" w:rsidRPr="00F5449E" w:rsidRDefault="00F51DD6" w:rsidP="00BC5B39">
            <w:pPr>
              <w:rPr>
                <w:rFonts w:ascii="Calibri" w:eastAsia="Cambria" w:hAnsi="Calibri" w:cs="Times New Roman"/>
                <w:color w:val="44555F"/>
              </w:rPr>
            </w:pPr>
          </w:p>
          <w:p w14:paraId="46363040" w14:textId="77777777" w:rsidR="00F51DD6" w:rsidRPr="00F5449E" w:rsidRDefault="00F51DD6" w:rsidP="00BC5B39">
            <w:pPr>
              <w:rPr>
                <w:rFonts w:ascii="Calibri" w:eastAsia="Cambria" w:hAnsi="Calibri" w:cs="Times New Roman"/>
                <w:color w:val="44555F"/>
              </w:rPr>
            </w:pPr>
          </w:p>
        </w:tc>
        <w:tc>
          <w:tcPr>
            <w:tcW w:w="4394" w:type="dxa"/>
            <w:shd w:val="clear" w:color="auto" w:fill="auto"/>
          </w:tcPr>
          <w:p w14:paraId="27E5F09A" w14:textId="77777777" w:rsidR="00F51DD6" w:rsidRPr="00F5449E" w:rsidRDefault="00F51DD6" w:rsidP="00BC5B39">
            <w:pPr>
              <w:rPr>
                <w:rFonts w:ascii="Calibri" w:eastAsia="Cambria" w:hAnsi="Calibri" w:cs="Times New Roman"/>
                <w:color w:val="44555F"/>
              </w:rPr>
            </w:pPr>
            <w:r w:rsidRPr="00F5449E">
              <w:rPr>
                <w:rFonts w:ascii="Calibri" w:eastAsia="Cambria" w:hAnsi="Calibri" w:cs="Times New Roman"/>
                <w:color w:val="44555F"/>
              </w:rPr>
              <w:t xml:space="preserve">The field will accept valid NHS Numbers which are </w:t>
            </w:r>
            <w:r>
              <w:rPr>
                <w:rFonts w:ascii="Calibri" w:eastAsia="Cambria" w:hAnsi="Calibri" w:cs="Times New Roman"/>
                <w:color w:val="44555F"/>
              </w:rPr>
              <w:t>ten</w:t>
            </w:r>
            <w:r w:rsidRPr="00F5449E">
              <w:rPr>
                <w:rFonts w:ascii="Calibri" w:eastAsia="Cambria" w:hAnsi="Calibri" w:cs="Times New Roman"/>
                <w:color w:val="44555F"/>
              </w:rPr>
              <w:t xml:space="preserve"> digits long.</w:t>
            </w:r>
          </w:p>
          <w:p w14:paraId="3B4C0642" w14:textId="77777777" w:rsidR="00F51DD6" w:rsidRDefault="00F51DD6" w:rsidP="00BC5B39">
            <w:pPr>
              <w:rPr>
                <w:rFonts w:ascii="Calibri" w:eastAsia="Cambria" w:hAnsi="Calibri" w:cs="Times New Roman"/>
                <w:color w:val="44555F"/>
              </w:rPr>
            </w:pPr>
          </w:p>
          <w:p w14:paraId="62FF78EE" w14:textId="5DC1B24A" w:rsidR="00F51DD6" w:rsidRPr="004836BE" w:rsidRDefault="00F51DD6" w:rsidP="00BC5B39">
            <w:pPr>
              <w:rPr>
                <w:rFonts w:ascii="Calibri" w:eastAsia="Cambria" w:hAnsi="Calibri" w:cs="Times New Roman"/>
                <w:color w:val="44555F"/>
              </w:rPr>
            </w:pPr>
            <w:r w:rsidRPr="00F5449E">
              <w:rPr>
                <w:rFonts w:ascii="Calibri" w:eastAsia="Cambria" w:hAnsi="Calibri" w:cs="Times New Roman"/>
                <w:color w:val="44555F"/>
              </w:rPr>
              <w:t>Optionally, you can enter spaces or dashes or 3-3-4 format.</w:t>
            </w:r>
          </w:p>
        </w:tc>
        <w:tc>
          <w:tcPr>
            <w:tcW w:w="4253" w:type="dxa"/>
            <w:shd w:val="clear" w:color="auto" w:fill="auto"/>
          </w:tcPr>
          <w:p w14:paraId="7DCF34DF" w14:textId="77777777" w:rsidR="00F51DD6" w:rsidRPr="00F5449E" w:rsidRDefault="00F51DD6" w:rsidP="00BC5B39">
            <w:pPr>
              <w:rPr>
                <w:rFonts w:ascii="Calibri" w:eastAsia="Cambria" w:hAnsi="Calibri" w:cs="Times New Roman"/>
                <w:color w:val="44555F"/>
              </w:rPr>
            </w:pPr>
            <w:r w:rsidRPr="00F5449E">
              <w:rPr>
                <w:rFonts w:ascii="Calibri" w:eastAsia="Cambria" w:hAnsi="Calibri" w:cs="Times New Roman"/>
                <w:color w:val="44555F"/>
              </w:rPr>
              <w:t>Permission has been granted to use the NHS</w:t>
            </w:r>
            <w:r>
              <w:rPr>
                <w:rFonts w:ascii="Calibri" w:eastAsia="Cambria" w:hAnsi="Calibri" w:cs="Times New Roman"/>
                <w:color w:val="44555F"/>
              </w:rPr>
              <w:t xml:space="preserve"> </w:t>
            </w:r>
            <w:r w:rsidRPr="00F5449E">
              <w:rPr>
                <w:rFonts w:ascii="Calibri" w:eastAsia="Cambria" w:hAnsi="Calibri" w:cs="Times New Roman"/>
                <w:color w:val="44555F"/>
              </w:rPr>
              <w:t xml:space="preserve">number as a patient identifier. </w:t>
            </w:r>
          </w:p>
          <w:p w14:paraId="112C5D3B" w14:textId="77777777" w:rsidR="00F51DD6" w:rsidRPr="00F5449E" w:rsidRDefault="00F51DD6" w:rsidP="00BC5B39">
            <w:pPr>
              <w:rPr>
                <w:rFonts w:ascii="Calibri" w:eastAsia="Cambria" w:hAnsi="Calibri" w:cs="Times New Roman"/>
                <w:color w:val="44555F"/>
              </w:rPr>
            </w:pPr>
            <w:r w:rsidRPr="00F5449E">
              <w:rPr>
                <w:rFonts w:ascii="Calibri" w:eastAsia="Cambria" w:hAnsi="Calibri" w:cs="Times New Roman"/>
                <w:color w:val="44555F"/>
              </w:rPr>
              <w:t xml:space="preserve">This will be used to determine: </w:t>
            </w:r>
          </w:p>
          <w:p w14:paraId="6E014A9E" w14:textId="77777777" w:rsidR="00F51DD6" w:rsidRPr="00F5449E" w:rsidRDefault="00F51DD6" w:rsidP="00F51DD6">
            <w:pPr>
              <w:numPr>
                <w:ilvl w:val="0"/>
                <w:numId w:val="5"/>
              </w:numPr>
              <w:contextualSpacing/>
              <w:rPr>
                <w:rFonts w:ascii="Calibri" w:eastAsia="Cambria" w:hAnsi="Calibri" w:cs="Times New Roman"/>
                <w:color w:val="44555F"/>
              </w:rPr>
            </w:pPr>
            <w:r>
              <w:rPr>
                <w:rFonts w:ascii="Calibri" w:eastAsia="Cambria" w:hAnsi="Calibri" w:cs="Times New Roman"/>
                <w:color w:val="44555F"/>
              </w:rPr>
              <w:t>readmission rate</w:t>
            </w:r>
            <w:r w:rsidRPr="00F5449E">
              <w:rPr>
                <w:rFonts w:ascii="Calibri" w:eastAsia="Cambria" w:hAnsi="Calibri" w:cs="Times New Roman"/>
                <w:color w:val="44555F"/>
              </w:rPr>
              <w:t xml:space="preserve"> </w:t>
            </w:r>
          </w:p>
          <w:p w14:paraId="4298735A" w14:textId="77777777" w:rsidR="00F51DD6" w:rsidRDefault="00F51DD6" w:rsidP="00F51DD6">
            <w:pPr>
              <w:numPr>
                <w:ilvl w:val="0"/>
                <w:numId w:val="5"/>
              </w:numPr>
              <w:contextualSpacing/>
              <w:rPr>
                <w:rFonts w:ascii="Calibri" w:eastAsia="Cambria" w:hAnsi="Calibri" w:cs="Times New Roman"/>
                <w:color w:val="44555F"/>
              </w:rPr>
            </w:pPr>
            <w:r>
              <w:rPr>
                <w:rFonts w:ascii="Calibri" w:eastAsia="Cambria" w:hAnsi="Calibri" w:cs="Times New Roman"/>
                <w:color w:val="44555F"/>
              </w:rPr>
              <w:t>mortality</w:t>
            </w:r>
          </w:p>
          <w:p w14:paraId="6D8E2985" w14:textId="77777777" w:rsidR="00F51DD6" w:rsidRDefault="00F51DD6" w:rsidP="00F51DD6">
            <w:pPr>
              <w:numPr>
                <w:ilvl w:val="0"/>
                <w:numId w:val="5"/>
              </w:numPr>
              <w:contextualSpacing/>
              <w:rPr>
                <w:rFonts w:ascii="Calibri" w:eastAsia="Cambria" w:hAnsi="Calibri" w:cs="Times New Roman"/>
                <w:color w:val="44555F"/>
              </w:rPr>
            </w:pPr>
            <w:r>
              <w:rPr>
                <w:rFonts w:ascii="Calibri" w:eastAsia="Cambria" w:hAnsi="Calibri" w:cs="Times New Roman"/>
                <w:color w:val="44555F"/>
              </w:rPr>
              <w:t>case mix</w:t>
            </w:r>
          </w:p>
          <w:p w14:paraId="01DBCDC1" w14:textId="77777777" w:rsidR="00F51DD6" w:rsidRPr="00F5449E" w:rsidRDefault="00F51DD6" w:rsidP="00F51DD6">
            <w:pPr>
              <w:numPr>
                <w:ilvl w:val="0"/>
                <w:numId w:val="5"/>
              </w:numPr>
              <w:contextualSpacing/>
              <w:rPr>
                <w:rFonts w:ascii="Calibri" w:eastAsia="Cambria" w:hAnsi="Calibri" w:cs="Times New Roman"/>
                <w:color w:val="44555F"/>
              </w:rPr>
            </w:pPr>
            <w:r>
              <w:rPr>
                <w:rFonts w:ascii="Calibri" w:eastAsia="Cambria" w:hAnsi="Calibri" w:cs="Times New Roman"/>
                <w:color w:val="44555F"/>
              </w:rPr>
              <w:t>length of stay</w:t>
            </w:r>
          </w:p>
          <w:p w14:paraId="68711118" w14:textId="77777777" w:rsidR="00F51DD6" w:rsidRPr="00F5449E" w:rsidRDefault="00F51DD6" w:rsidP="00BC5B39">
            <w:pPr>
              <w:rPr>
                <w:rFonts w:ascii="Calibri" w:eastAsia="Cambria" w:hAnsi="Calibri" w:cs="Times New Roman"/>
                <w:b/>
              </w:rPr>
            </w:pPr>
          </w:p>
          <w:p w14:paraId="54A9B776" w14:textId="77777777" w:rsidR="00F51DD6" w:rsidRPr="007A2C7D" w:rsidRDefault="00F51DD6" w:rsidP="00BC5B39">
            <w:pPr>
              <w:rPr>
                <w:rFonts w:ascii="Calibri" w:hAnsi="Calibri"/>
                <w:color w:val="44555F"/>
              </w:rPr>
            </w:pPr>
            <w:r w:rsidRPr="007A2C7D">
              <w:rPr>
                <w:rFonts w:ascii="Calibri" w:hAnsi="Calibri"/>
                <w:color w:val="44555F"/>
              </w:rPr>
              <w:t>The NHS number is essential to create a Patient Record. It should only consist of digits.</w:t>
            </w:r>
          </w:p>
          <w:p w14:paraId="0DF0105F" w14:textId="77777777" w:rsidR="00F51DD6" w:rsidRDefault="00F51DD6" w:rsidP="00F51DD6">
            <w:pPr>
              <w:pStyle w:val="ListParagraph"/>
              <w:numPr>
                <w:ilvl w:val="0"/>
                <w:numId w:val="8"/>
              </w:numPr>
              <w:spacing w:after="0" w:line="240" w:lineRule="auto"/>
              <w:rPr>
                <w:rFonts w:ascii="Calibri" w:hAnsi="Calibri"/>
                <w:color w:val="44555F"/>
              </w:rPr>
            </w:pPr>
            <w:r w:rsidRPr="007A2C7D">
              <w:rPr>
                <w:rFonts w:ascii="Calibri" w:hAnsi="Calibri"/>
                <w:color w:val="44555F"/>
              </w:rPr>
              <w:t xml:space="preserve">It may be formatted as 000 000 0000 (spaces) or 000-000-0000 (dashes) </w:t>
            </w:r>
          </w:p>
          <w:p w14:paraId="4DB0D292" w14:textId="77777777" w:rsidR="00F51DD6" w:rsidRDefault="00F51DD6" w:rsidP="00F51DD6">
            <w:pPr>
              <w:pStyle w:val="ListParagraph"/>
              <w:numPr>
                <w:ilvl w:val="0"/>
                <w:numId w:val="8"/>
              </w:numPr>
              <w:spacing w:after="0" w:line="240" w:lineRule="auto"/>
              <w:rPr>
                <w:rFonts w:ascii="Calibri" w:hAnsi="Calibri"/>
                <w:color w:val="44555F"/>
              </w:rPr>
            </w:pPr>
            <w:r w:rsidRPr="007A2C7D">
              <w:rPr>
                <w:rFonts w:ascii="Calibri" w:hAnsi="Calibri"/>
                <w:color w:val="44555F"/>
              </w:rPr>
              <w:t>It should contain exactly 10 digits.</w:t>
            </w:r>
          </w:p>
          <w:p w14:paraId="138AFE83" w14:textId="77777777" w:rsidR="00F51DD6" w:rsidRDefault="00F51DD6" w:rsidP="00F51DD6">
            <w:pPr>
              <w:pStyle w:val="ListParagraph"/>
              <w:numPr>
                <w:ilvl w:val="0"/>
                <w:numId w:val="8"/>
              </w:numPr>
              <w:spacing w:after="0" w:line="240" w:lineRule="auto"/>
              <w:rPr>
                <w:rFonts w:ascii="Calibri" w:hAnsi="Calibri"/>
                <w:color w:val="44555F"/>
              </w:rPr>
            </w:pPr>
            <w:r w:rsidRPr="007A2C7D">
              <w:rPr>
                <w:rFonts w:ascii="Calibri" w:hAnsi="Calibri"/>
                <w:color w:val="44555F"/>
              </w:rPr>
              <w:t xml:space="preserve">NHS Numbers start with a 4, 6 or 7 </w:t>
            </w:r>
          </w:p>
          <w:p w14:paraId="5652A867" w14:textId="77777777" w:rsidR="00F51DD6" w:rsidRDefault="00F51DD6" w:rsidP="00F51DD6">
            <w:pPr>
              <w:pStyle w:val="ListParagraph"/>
              <w:numPr>
                <w:ilvl w:val="0"/>
                <w:numId w:val="8"/>
              </w:numPr>
              <w:spacing w:after="0" w:line="240" w:lineRule="auto"/>
              <w:rPr>
                <w:rFonts w:ascii="Calibri" w:hAnsi="Calibri"/>
                <w:color w:val="44555F"/>
              </w:rPr>
            </w:pPr>
            <w:r w:rsidRPr="007A2C7D">
              <w:rPr>
                <w:rFonts w:ascii="Calibri" w:hAnsi="Calibri"/>
                <w:color w:val="44555F"/>
              </w:rPr>
              <w:t>A warning will be given if the number appears invalid.</w:t>
            </w:r>
          </w:p>
          <w:p w14:paraId="3C1355D4" w14:textId="77777777" w:rsidR="00F51DD6" w:rsidRDefault="00F51DD6" w:rsidP="00BC5B39">
            <w:pPr>
              <w:contextualSpacing/>
              <w:rPr>
                <w:rFonts w:ascii="Calibri" w:hAnsi="Calibri"/>
                <w:color w:val="44555F"/>
                <w:lang w:val="en"/>
              </w:rPr>
            </w:pPr>
          </w:p>
          <w:p w14:paraId="4CD07AC2" w14:textId="77777777" w:rsidR="00F51DD6" w:rsidRPr="002A5AE9" w:rsidRDefault="00F51DD6" w:rsidP="00BC5B39">
            <w:pPr>
              <w:contextualSpacing/>
              <w:rPr>
                <w:rFonts w:ascii="Calibri" w:eastAsia="Cambria" w:hAnsi="Calibri" w:cs="Times New Roman"/>
                <w:color w:val="44555F"/>
              </w:rPr>
            </w:pPr>
            <w:r w:rsidRPr="00BD3CDB">
              <w:rPr>
                <w:rFonts w:ascii="Calibri" w:hAnsi="Calibri"/>
                <w:color w:val="44555F"/>
                <w:lang w:val="en"/>
              </w:rPr>
              <w:t>Use ‘[NONNHS]’ for patients that reside in the UK, but do not have an NHS number.</w:t>
            </w:r>
          </w:p>
        </w:tc>
        <w:tc>
          <w:tcPr>
            <w:tcW w:w="4110" w:type="dxa"/>
            <w:shd w:val="clear" w:color="auto" w:fill="auto"/>
          </w:tcPr>
          <w:p w14:paraId="75024F06" w14:textId="77777777" w:rsidR="00F51DD6" w:rsidRPr="00F5449E" w:rsidRDefault="00F51DD6" w:rsidP="00BC5B39">
            <w:pPr>
              <w:rPr>
                <w:rFonts w:ascii="Calibri" w:eastAsia="Cambria" w:hAnsi="Calibri" w:cs="Times New Roman"/>
                <w:b/>
                <w:color w:val="44555F"/>
              </w:rPr>
            </w:pPr>
            <w:r w:rsidRPr="00F5449E">
              <w:rPr>
                <w:rFonts w:ascii="Calibri" w:eastAsia="Cambria" w:hAnsi="Calibri" w:cs="Times New Roman"/>
                <w:b/>
                <w:color w:val="44555F"/>
              </w:rPr>
              <w:t>Look of answer option:</w:t>
            </w:r>
          </w:p>
          <w:p w14:paraId="749E7E41" w14:textId="77777777" w:rsidR="00F51DD6" w:rsidRPr="00F5449E" w:rsidRDefault="00F51DD6" w:rsidP="00BC5B39">
            <w:pPr>
              <w:rPr>
                <w:rFonts w:ascii="Calibri" w:eastAsia="Cambria" w:hAnsi="Calibri" w:cs="Times New Roman"/>
                <w:color w:val="44555F"/>
              </w:rPr>
            </w:pPr>
            <w:r w:rsidRPr="00F5449E">
              <w:rPr>
                <w:rFonts w:ascii="Calibri" w:eastAsia="Cambria" w:hAnsi="Calibri" w:cs="Times New Roman"/>
                <w:color w:val="44555F"/>
              </w:rPr>
              <w:t>___-___-____ or ___ ___ ____</w:t>
            </w:r>
          </w:p>
          <w:p w14:paraId="7F5E8529" w14:textId="77777777" w:rsidR="00F51DD6" w:rsidRPr="00F5449E" w:rsidRDefault="00F51DD6" w:rsidP="00BC5B39">
            <w:pPr>
              <w:rPr>
                <w:rFonts w:ascii="Calibri" w:eastAsia="Cambria" w:hAnsi="Calibri" w:cs="Times New Roman"/>
                <w:color w:val="44555F"/>
              </w:rPr>
            </w:pPr>
          </w:p>
          <w:p w14:paraId="44EB0418" w14:textId="6AE1AD01" w:rsidR="00F51DD6" w:rsidRDefault="00F51DD6" w:rsidP="00BC5B39">
            <w:pPr>
              <w:rPr>
                <w:rFonts w:ascii="Calibri" w:eastAsia="Cambria" w:hAnsi="Calibri" w:cs="Times New Roman"/>
                <w:color w:val="44555F"/>
              </w:rPr>
            </w:pPr>
            <w:r w:rsidRPr="00F5449E">
              <w:rPr>
                <w:rFonts w:ascii="Calibri" w:eastAsia="Cambria" w:hAnsi="Calibri" w:cs="Times New Roman"/>
                <w:color w:val="44555F"/>
              </w:rPr>
              <w:t>Must be a 10 digit number</w:t>
            </w:r>
            <w:r>
              <w:rPr>
                <w:rFonts w:ascii="Calibri" w:eastAsia="Cambria" w:hAnsi="Calibri" w:cs="Times New Roman"/>
                <w:color w:val="44555F"/>
              </w:rPr>
              <w:t>.</w:t>
            </w:r>
            <w:r w:rsidRPr="00F5449E">
              <w:rPr>
                <w:rFonts w:ascii="Calibri" w:eastAsia="Cambria" w:hAnsi="Calibri" w:cs="Times New Roman"/>
                <w:color w:val="44555F"/>
              </w:rPr>
              <w:t xml:space="preserve"> </w:t>
            </w:r>
          </w:p>
          <w:p w14:paraId="0708E211" w14:textId="77777777" w:rsidR="00F51DD6" w:rsidRPr="00F5449E" w:rsidRDefault="00F51DD6" w:rsidP="00BC5B39">
            <w:pPr>
              <w:rPr>
                <w:rFonts w:ascii="Calibri" w:eastAsia="Cambria" w:hAnsi="Calibri" w:cs="Times New Roman"/>
                <w:color w:val="44555F"/>
              </w:rPr>
            </w:pPr>
          </w:p>
          <w:p w14:paraId="7AD55561" w14:textId="77777777" w:rsidR="00F51DD6" w:rsidRPr="00F5449E" w:rsidRDefault="00F51DD6" w:rsidP="00BC5B39">
            <w:pPr>
              <w:rPr>
                <w:rFonts w:ascii="Calibri" w:eastAsia="Cambria" w:hAnsi="Calibri" w:cs="Times New Roman"/>
                <w:b/>
              </w:rPr>
            </w:pPr>
          </w:p>
        </w:tc>
      </w:tr>
      <w:tr w:rsidR="00F51DD6" w:rsidRPr="00F5449E" w14:paraId="5D4C984A" w14:textId="77777777" w:rsidTr="00BC5B39">
        <w:trPr>
          <w:trHeight w:val="960"/>
          <w:jc w:val="center"/>
        </w:trPr>
        <w:tc>
          <w:tcPr>
            <w:tcW w:w="761" w:type="dxa"/>
            <w:shd w:val="clear" w:color="auto" w:fill="auto"/>
          </w:tcPr>
          <w:p w14:paraId="6373A84D" w14:textId="77777777" w:rsidR="00F51DD6" w:rsidRPr="00F5449E" w:rsidRDefault="00F51DD6" w:rsidP="00BC5B39">
            <w:pPr>
              <w:rPr>
                <w:rFonts w:ascii="Calibri" w:eastAsia="Cambria" w:hAnsi="Calibri" w:cs="Times New Roman"/>
                <w:color w:val="44555F"/>
              </w:rPr>
            </w:pPr>
            <w:r w:rsidRPr="00F5449E">
              <w:rPr>
                <w:rFonts w:ascii="Calibri" w:eastAsia="Cambria" w:hAnsi="Calibri" w:cs="Times New Roman"/>
                <w:color w:val="44555F"/>
              </w:rPr>
              <w:t>2.2</w:t>
            </w:r>
          </w:p>
        </w:tc>
        <w:tc>
          <w:tcPr>
            <w:tcW w:w="2075" w:type="dxa"/>
            <w:shd w:val="clear" w:color="auto" w:fill="auto"/>
          </w:tcPr>
          <w:p w14:paraId="670C782C" w14:textId="77777777" w:rsidR="00F51DD6" w:rsidRPr="00F5449E" w:rsidRDefault="00F51DD6" w:rsidP="00BC5B39">
            <w:pPr>
              <w:rPr>
                <w:rFonts w:ascii="Calibri" w:eastAsia="Cambria" w:hAnsi="Calibri" w:cs="Times New Roman"/>
                <w:i/>
                <w:color w:val="44555F"/>
              </w:rPr>
            </w:pPr>
            <w:r w:rsidRPr="00F5449E">
              <w:rPr>
                <w:rFonts w:ascii="Calibri" w:eastAsia="Cambria" w:hAnsi="Calibri" w:cs="Times New Roman"/>
                <w:color w:val="44555F"/>
              </w:rPr>
              <w:t>Date of birth</w:t>
            </w:r>
          </w:p>
          <w:p w14:paraId="646B26E5" w14:textId="77777777" w:rsidR="00F51DD6" w:rsidRPr="00F5449E" w:rsidRDefault="00F51DD6" w:rsidP="00BC5B39">
            <w:pPr>
              <w:rPr>
                <w:rFonts w:ascii="Calibri" w:eastAsia="Cambria" w:hAnsi="Calibri" w:cs="Times New Roman"/>
                <w:b/>
                <w:color w:val="44555F"/>
              </w:rPr>
            </w:pPr>
          </w:p>
          <w:p w14:paraId="7DC00324" w14:textId="77777777" w:rsidR="00F51DD6" w:rsidRPr="00F5449E" w:rsidRDefault="00F51DD6" w:rsidP="00BC5B39">
            <w:pPr>
              <w:rPr>
                <w:rFonts w:ascii="Calibri" w:eastAsia="Cambria" w:hAnsi="Calibri" w:cs="Times New Roman"/>
                <w:b/>
                <w:color w:val="44555F"/>
              </w:rPr>
            </w:pPr>
          </w:p>
        </w:tc>
        <w:tc>
          <w:tcPr>
            <w:tcW w:w="4394" w:type="dxa"/>
            <w:shd w:val="clear" w:color="auto" w:fill="auto"/>
          </w:tcPr>
          <w:p w14:paraId="4A45881E" w14:textId="77777777" w:rsidR="00F51DD6" w:rsidRPr="00F5449E" w:rsidRDefault="00F51DD6" w:rsidP="00BC5B39">
            <w:pPr>
              <w:rPr>
                <w:rFonts w:ascii="Calibri" w:eastAsia="Cambria" w:hAnsi="Calibri" w:cs="Times New Roman"/>
                <w:color w:val="44555F"/>
              </w:rPr>
            </w:pPr>
            <w:r w:rsidRPr="00F5449E">
              <w:rPr>
                <w:rFonts w:ascii="Calibri" w:eastAsia="Cambria" w:hAnsi="Calibri" w:cs="Times New Roman"/>
                <w:color w:val="44555F"/>
              </w:rPr>
              <w:t>dd/mm/</w:t>
            </w:r>
            <w:proofErr w:type="spellStart"/>
            <w:r w:rsidRPr="00F5449E">
              <w:rPr>
                <w:rFonts w:ascii="Calibri" w:eastAsia="Cambria" w:hAnsi="Calibri" w:cs="Times New Roman"/>
                <w:color w:val="44555F"/>
              </w:rPr>
              <w:t>yyyy</w:t>
            </w:r>
            <w:proofErr w:type="spellEnd"/>
          </w:p>
          <w:p w14:paraId="6883D378" w14:textId="77777777" w:rsidR="00F51DD6" w:rsidRPr="00F5449E" w:rsidRDefault="00F51DD6" w:rsidP="00BC5B39">
            <w:pPr>
              <w:rPr>
                <w:rFonts w:ascii="Calibri" w:eastAsia="Cambria" w:hAnsi="Calibri" w:cs="Times New Roman"/>
                <w:b/>
                <w:color w:val="44555F"/>
                <w:u w:val="single"/>
              </w:rPr>
            </w:pPr>
          </w:p>
          <w:p w14:paraId="24548401" w14:textId="77777777" w:rsidR="00F51DD6" w:rsidRPr="00F5449E" w:rsidRDefault="00F51DD6" w:rsidP="00BC5B39">
            <w:pPr>
              <w:rPr>
                <w:rFonts w:ascii="Calibri" w:eastAsia="Cambria" w:hAnsi="Calibri" w:cs="Times New Roman"/>
                <w:color w:val="44555F"/>
              </w:rPr>
            </w:pPr>
            <w:r w:rsidRPr="00F5449E">
              <w:rPr>
                <w:rFonts w:ascii="Calibri" w:eastAsia="Cambria" w:hAnsi="Calibri" w:cs="Times New Roman"/>
                <w:b/>
                <w:color w:val="44555F"/>
                <w:u w:val="single"/>
              </w:rPr>
              <w:t>Do not include</w:t>
            </w:r>
            <w:r>
              <w:rPr>
                <w:rFonts w:ascii="Calibri" w:eastAsia="Cambria" w:hAnsi="Calibri" w:cs="Times New Roman"/>
                <w:b/>
                <w:color w:val="44555F"/>
                <w:u w:val="single"/>
              </w:rPr>
              <w:t>:</w:t>
            </w:r>
            <w:r w:rsidRPr="00F5449E">
              <w:rPr>
                <w:rFonts w:ascii="Calibri" w:eastAsia="Cambria" w:hAnsi="Calibri" w:cs="Times New Roman"/>
                <w:color w:val="44555F"/>
              </w:rPr>
              <w:t xml:space="preserve"> </w:t>
            </w:r>
            <w:r>
              <w:rPr>
                <w:rFonts w:ascii="Calibri" w:eastAsia="Cambria" w:hAnsi="Calibri" w:cs="Times New Roman"/>
                <w:color w:val="44555F"/>
              </w:rPr>
              <w:t>P</w:t>
            </w:r>
            <w:r w:rsidRPr="00F5449E">
              <w:rPr>
                <w:rFonts w:ascii="Calibri" w:eastAsia="Cambria" w:hAnsi="Calibri" w:cs="Times New Roman"/>
                <w:color w:val="44555F"/>
              </w:rPr>
              <w:t xml:space="preserve">atients </w:t>
            </w:r>
            <w:r>
              <w:rPr>
                <w:rFonts w:ascii="Calibri" w:eastAsia="Cambria" w:hAnsi="Calibri" w:cs="Times New Roman"/>
                <w:color w:val="44555F"/>
              </w:rPr>
              <w:t xml:space="preserve">in this audit </w:t>
            </w:r>
            <w:r w:rsidRPr="00F5449E">
              <w:rPr>
                <w:rFonts w:ascii="Calibri" w:eastAsia="Cambria" w:hAnsi="Calibri" w:cs="Times New Roman"/>
                <w:color w:val="44555F"/>
              </w:rPr>
              <w:t>who on the date of arrival were:</w:t>
            </w:r>
          </w:p>
          <w:p w14:paraId="5958D2EF" w14:textId="77777777" w:rsidR="00F51DD6" w:rsidRPr="00F5449E" w:rsidRDefault="00F51DD6" w:rsidP="00F51DD6">
            <w:pPr>
              <w:numPr>
                <w:ilvl w:val="0"/>
                <w:numId w:val="7"/>
              </w:numPr>
              <w:contextualSpacing/>
              <w:rPr>
                <w:rFonts w:ascii="Calibri" w:eastAsia="Cambria" w:hAnsi="Calibri" w:cs="Times New Roman"/>
                <w:color w:val="44555F"/>
              </w:rPr>
            </w:pPr>
            <w:r w:rsidRPr="00F5449E">
              <w:rPr>
                <w:rFonts w:ascii="Calibri" w:eastAsia="Cambria" w:hAnsi="Calibri" w:cs="Times New Roman"/>
                <w:color w:val="44555F"/>
              </w:rPr>
              <w:t>under 1 year of age (i.e. under 12 months)</w:t>
            </w:r>
          </w:p>
          <w:p w14:paraId="3FA0F9FC" w14:textId="77777777" w:rsidR="00F51DD6" w:rsidRDefault="00F51DD6" w:rsidP="00F51DD6">
            <w:pPr>
              <w:numPr>
                <w:ilvl w:val="0"/>
                <w:numId w:val="7"/>
              </w:numPr>
              <w:contextualSpacing/>
              <w:rPr>
                <w:rFonts w:ascii="Calibri" w:eastAsia="Cambria" w:hAnsi="Calibri" w:cs="Times New Roman"/>
                <w:color w:val="44555F"/>
              </w:rPr>
            </w:pPr>
            <w:r w:rsidRPr="00F5449E">
              <w:rPr>
                <w:rFonts w:ascii="Calibri" w:eastAsia="Cambria" w:hAnsi="Calibri" w:cs="Times New Roman"/>
                <w:color w:val="44555F"/>
              </w:rPr>
              <w:t xml:space="preserve">between the ages of 16-18 and treated on an adult unit/ward. </w:t>
            </w:r>
          </w:p>
          <w:p w14:paraId="1DA30640" w14:textId="77777777" w:rsidR="00F51DD6" w:rsidRPr="00F5449E" w:rsidRDefault="00F51DD6" w:rsidP="00F51DD6">
            <w:pPr>
              <w:numPr>
                <w:ilvl w:val="0"/>
                <w:numId w:val="7"/>
              </w:numPr>
              <w:contextualSpacing/>
              <w:rPr>
                <w:rFonts w:ascii="Calibri" w:eastAsia="Cambria" w:hAnsi="Calibri" w:cs="Times New Roman"/>
                <w:color w:val="44555F"/>
              </w:rPr>
            </w:pPr>
            <w:r w:rsidRPr="00F5449E">
              <w:rPr>
                <w:rFonts w:ascii="Calibri" w:eastAsia="Cambria" w:hAnsi="Calibri" w:cs="Times New Roman"/>
                <w:color w:val="44555F"/>
              </w:rPr>
              <w:t>above</w:t>
            </w:r>
            <w:r>
              <w:rPr>
                <w:rFonts w:ascii="Calibri" w:eastAsia="Cambria" w:hAnsi="Calibri" w:cs="Times New Roman"/>
                <w:color w:val="44555F"/>
              </w:rPr>
              <w:t xml:space="preserve"> the age of</w:t>
            </w:r>
            <w:r w:rsidRPr="00F5449E">
              <w:rPr>
                <w:rFonts w:ascii="Calibri" w:eastAsia="Cambria" w:hAnsi="Calibri" w:cs="Times New Roman"/>
                <w:color w:val="44555F"/>
              </w:rPr>
              <w:t xml:space="preserve"> 18 years </w:t>
            </w:r>
            <w:r>
              <w:rPr>
                <w:rFonts w:ascii="Calibri" w:eastAsia="Cambria" w:hAnsi="Calibri" w:cs="Times New Roman"/>
                <w:color w:val="44555F"/>
              </w:rPr>
              <w:t xml:space="preserve"> </w:t>
            </w:r>
          </w:p>
          <w:p w14:paraId="12338697" w14:textId="77777777" w:rsidR="00F51DD6" w:rsidRPr="004C468E" w:rsidRDefault="00F51DD6" w:rsidP="00BC5B39">
            <w:pPr>
              <w:rPr>
                <w:rFonts w:ascii="Calibri" w:eastAsia="Cambria" w:hAnsi="Calibri" w:cs="Times New Roman"/>
                <w:color w:val="44555F"/>
              </w:rPr>
            </w:pPr>
            <w:r w:rsidRPr="00F5449E">
              <w:rPr>
                <w:rFonts w:ascii="Calibri" w:eastAsia="Cambria" w:hAnsi="Calibri" w:cs="Times New Roman"/>
                <w:b/>
                <w:color w:val="44555F"/>
                <w:u w:val="single"/>
              </w:rPr>
              <w:lastRenderedPageBreak/>
              <w:t>Only include</w:t>
            </w:r>
            <w:r>
              <w:rPr>
                <w:rFonts w:ascii="Calibri" w:eastAsia="Cambria" w:hAnsi="Calibri" w:cs="Times New Roman"/>
                <w:color w:val="44555F"/>
              </w:rPr>
              <w:t>: P</w:t>
            </w:r>
            <w:r w:rsidRPr="004C468E">
              <w:rPr>
                <w:rFonts w:ascii="Calibri" w:eastAsia="Cambria" w:hAnsi="Calibri" w:cs="Times New Roman"/>
                <w:color w:val="44555F"/>
              </w:rPr>
              <w:t>atients between the age of 1 and 18 year</w:t>
            </w:r>
            <w:r>
              <w:rPr>
                <w:rFonts w:ascii="Calibri" w:eastAsia="Cambria" w:hAnsi="Calibri" w:cs="Times New Roman"/>
                <w:color w:val="44555F"/>
              </w:rPr>
              <w:t xml:space="preserve">s </w:t>
            </w:r>
            <w:r w:rsidRPr="004C468E">
              <w:rPr>
                <w:rFonts w:ascii="Calibri" w:eastAsia="Cambria" w:hAnsi="Calibri" w:cs="Times New Roman"/>
                <w:color w:val="44555F"/>
              </w:rPr>
              <w:t xml:space="preserve">who have been treated on a </w:t>
            </w:r>
            <w:r w:rsidRPr="004C468E">
              <w:rPr>
                <w:rFonts w:ascii="Calibri" w:eastAsia="Cambria" w:hAnsi="Calibri" w:cs="Times New Roman"/>
                <w:b/>
                <w:color w:val="44555F"/>
              </w:rPr>
              <w:t>paediatric unit/ward</w:t>
            </w:r>
            <w:r>
              <w:rPr>
                <w:rFonts w:ascii="Calibri" w:eastAsia="Cambria" w:hAnsi="Calibri" w:cs="Times New Roman"/>
                <w:color w:val="44555F"/>
              </w:rPr>
              <w:t xml:space="preserve"> (see inclusion criteria and FAQs for further information)</w:t>
            </w:r>
          </w:p>
        </w:tc>
        <w:tc>
          <w:tcPr>
            <w:tcW w:w="4253" w:type="dxa"/>
            <w:shd w:val="clear" w:color="auto" w:fill="auto"/>
          </w:tcPr>
          <w:p w14:paraId="5DBF1151" w14:textId="77777777" w:rsidR="00F51DD6" w:rsidRPr="001F43A2" w:rsidRDefault="00F51DD6" w:rsidP="00BC5B39">
            <w:pPr>
              <w:rPr>
                <w:rFonts w:ascii="Calibri" w:eastAsia="Cambria" w:hAnsi="Calibri" w:cs="Times New Roman"/>
                <w:bCs/>
              </w:rPr>
            </w:pPr>
            <w:r w:rsidRPr="008649EE">
              <w:rPr>
                <w:rFonts w:ascii="Calibri" w:eastAsia="Cambria" w:hAnsi="Calibri" w:cs="Times New Roman"/>
                <w:bCs/>
                <w:color w:val="44555F"/>
              </w:rPr>
              <w:lastRenderedPageBreak/>
              <w:t>Date of birth may be entered numerically e.g. 01/03/2017 can be inputted as 1 3 17.</w:t>
            </w:r>
          </w:p>
        </w:tc>
        <w:tc>
          <w:tcPr>
            <w:tcW w:w="4110" w:type="dxa"/>
            <w:shd w:val="clear" w:color="auto" w:fill="auto"/>
          </w:tcPr>
          <w:p w14:paraId="06082EB0" w14:textId="77777777" w:rsidR="00F51DD6" w:rsidRPr="00F5449E" w:rsidRDefault="00F51DD6" w:rsidP="00BC5B39">
            <w:pPr>
              <w:rPr>
                <w:rFonts w:ascii="Calibri" w:eastAsia="Cambria" w:hAnsi="Calibri" w:cs="Times New Roman"/>
                <w:b/>
                <w:color w:val="44555F"/>
              </w:rPr>
            </w:pPr>
            <w:r w:rsidRPr="00F5449E">
              <w:rPr>
                <w:rFonts w:ascii="Calibri" w:eastAsia="Cambria" w:hAnsi="Calibri" w:cs="Times New Roman"/>
                <w:b/>
                <w:color w:val="44555F"/>
              </w:rPr>
              <w:t>Look of answer option:</w:t>
            </w:r>
          </w:p>
          <w:p w14:paraId="02F3DCC0" w14:textId="77777777" w:rsidR="00F51DD6" w:rsidRPr="00F5449E" w:rsidRDefault="00000000" w:rsidP="00BC5B39">
            <w:pPr>
              <w:rPr>
                <w:rFonts w:ascii="Calibri" w:eastAsia="Cambria" w:hAnsi="Calibri" w:cs="Times New Roman"/>
                <w:color w:val="44555F"/>
              </w:rPr>
            </w:pPr>
            <w:sdt>
              <w:sdtPr>
                <w:rPr>
                  <w:rFonts w:ascii="Calibri" w:eastAsia="Cambria" w:hAnsi="Calibri"/>
                  <w:color w:val="44555F"/>
                </w:rPr>
                <w:id w:val="-2072949249"/>
                <w:text/>
              </w:sdtPr>
              <w:sdtContent>
                <w:r w:rsidR="00F51DD6" w:rsidRPr="00F5449E">
                  <w:rPr>
                    <w:rFonts w:ascii="Calibri" w:eastAsia="Cambria" w:hAnsi="Calibri" w:cs="Times New Roman"/>
                    <w:color w:val="44555F"/>
                  </w:rPr>
                  <w:t>_ _</w:t>
                </w:r>
              </w:sdtContent>
            </w:sdt>
            <w:r w:rsidR="00F51DD6" w:rsidRPr="00F5449E">
              <w:rPr>
                <w:rFonts w:ascii="Calibri" w:eastAsia="Cambria" w:hAnsi="Calibri" w:cs="Times New Roman"/>
                <w:color w:val="44555F"/>
              </w:rPr>
              <w:t xml:space="preserve"> /</w:t>
            </w:r>
            <w:sdt>
              <w:sdtPr>
                <w:rPr>
                  <w:rFonts w:ascii="Calibri" w:eastAsia="Cambria" w:hAnsi="Calibri"/>
                  <w:color w:val="44555F"/>
                </w:rPr>
                <w:id w:val="1926457805"/>
                <w:text/>
              </w:sdtPr>
              <w:sdtContent>
                <w:r w:rsidR="00F51DD6" w:rsidRPr="00F5449E">
                  <w:rPr>
                    <w:rFonts w:ascii="Calibri" w:eastAsia="Cambria" w:hAnsi="Calibri" w:cs="Times New Roman"/>
                    <w:color w:val="44555F"/>
                  </w:rPr>
                  <w:t>_ _</w:t>
                </w:r>
              </w:sdtContent>
            </w:sdt>
            <w:r w:rsidR="00F51DD6" w:rsidRPr="00F5449E">
              <w:rPr>
                <w:rFonts w:ascii="Calibri" w:eastAsia="Cambria" w:hAnsi="Calibri" w:cs="Times New Roman"/>
                <w:color w:val="44555F"/>
              </w:rPr>
              <w:t xml:space="preserve"> / </w:t>
            </w:r>
            <w:sdt>
              <w:sdtPr>
                <w:rPr>
                  <w:rFonts w:ascii="Calibri" w:eastAsia="Cambria" w:hAnsi="Calibri"/>
                  <w:color w:val="44555F"/>
                </w:rPr>
                <w:id w:val="1103687518"/>
                <w:text/>
              </w:sdtPr>
              <w:sdtContent>
                <w:r w:rsidR="00F51DD6" w:rsidRPr="00F5449E">
                  <w:rPr>
                    <w:rFonts w:ascii="Calibri" w:eastAsia="Cambria" w:hAnsi="Calibri" w:cs="Times New Roman"/>
                    <w:color w:val="44555F"/>
                  </w:rPr>
                  <w:t>_ _ _ _</w:t>
                </w:r>
              </w:sdtContent>
            </w:sdt>
            <w:r w:rsidR="00F51DD6" w:rsidRPr="00F5449E">
              <w:rPr>
                <w:rFonts w:ascii="Calibri" w:eastAsia="Cambria" w:hAnsi="Calibri" w:cs="Times New Roman"/>
                <w:color w:val="44555F"/>
              </w:rPr>
              <w:t xml:space="preserve"> </w:t>
            </w:r>
          </w:p>
          <w:p w14:paraId="606857D0" w14:textId="77777777" w:rsidR="00F51DD6" w:rsidRPr="006A41E1" w:rsidRDefault="00F51DD6" w:rsidP="00BC5B39">
            <w:pPr>
              <w:rPr>
                <w:rFonts w:ascii="Calibri" w:eastAsia="Cambria" w:hAnsi="Calibri" w:cs="Times New Roman"/>
                <w:color w:val="44555F"/>
              </w:rPr>
            </w:pPr>
            <w:r w:rsidRPr="006A41E1">
              <w:rPr>
                <w:rFonts w:ascii="Calibri" w:eastAsia="Cambria" w:hAnsi="Calibri" w:cs="Times New Roman"/>
                <w:color w:val="44555F"/>
              </w:rPr>
              <w:t xml:space="preserve">Cannot be a date in the future. </w:t>
            </w:r>
          </w:p>
          <w:p w14:paraId="1DFDAAE5" w14:textId="77777777" w:rsidR="00F51DD6" w:rsidRPr="00F5449E" w:rsidRDefault="00F51DD6" w:rsidP="00BC5B39">
            <w:pPr>
              <w:rPr>
                <w:rFonts w:ascii="Calibri" w:eastAsia="Cambria" w:hAnsi="Calibri" w:cs="Times New Roman"/>
                <w:color w:val="44555F"/>
              </w:rPr>
            </w:pPr>
          </w:p>
          <w:p w14:paraId="2791E5FD" w14:textId="77777777" w:rsidR="00F51DD6" w:rsidRPr="00F5449E" w:rsidRDefault="00F51DD6" w:rsidP="00BC5B39">
            <w:pPr>
              <w:rPr>
                <w:rFonts w:ascii="Calibri" w:eastAsia="Cambria" w:hAnsi="Calibri" w:cs="Times New Roman"/>
                <w:color w:val="44555F"/>
              </w:rPr>
            </w:pPr>
            <w:r w:rsidRPr="00F5449E">
              <w:rPr>
                <w:rFonts w:ascii="Calibri" w:eastAsia="Cambria" w:hAnsi="Calibri" w:cs="Times New Roman"/>
                <w:color w:val="44555F"/>
              </w:rPr>
              <w:t>The web</w:t>
            </w:r>
            <w:r>
              <w:rPr>
                <w:rFonts w:ascii="Calibri" w:eastAsia="Cambria" w:hAnsi="Calibri" w:cs="Times New Roman"/>
                <w:color w:val="44555F"/>
              </w:rPr>
              <w:t xml:space="preserve"> </w:t>
            </w:r>
            <w:r w:rsidRPr="00F5449E">
              <w:rPr>
                <w:rFonts w:ascii="Calibri" w:eastAsia="Cambria" w:hAnsi="Calibri" w:cs="Times New Roman"/>
                <w:color w:val="44555F"/>
              </w:rPr>
              <w:t xml:space="preserve">tool </w:t>
            </w:r>
            <w:r>
              <w:rPr>
                <w:rFonts w:ascii="Calibri" w:eastAsia="Cambria" w:hAnsi="Calibri" w:cs="Times New Roman"/>
                <w:color w:val="44555F"/>
              </w:rPr>
              <w:t xml:space="preserve">does </w:t>
            </w:r>
            <w:r w:rsidRPr="00F5449E">
              <w:rPr>
                <w:rFonts w:ascii="Calibri" w:eastAsia="Cambria" w:hAnsi="Calibri" w:cs="Times New Roman"/>
                <w:color w:val="44555F"/>
              </w:rPr>
              <w:t>not accept any patients:</w:t>
            </w:r>
          </w:p>
          <w:p w14:paraId="2330E9BD" w14:textId="77777777" w:rsidR="00F51DD6" w:rsidRPr="00F5449E" w:rsidRDefault="00F51DD6" w:rsidP="00F51DD6">
            <w:pPr>
              <w:numPr>
                <w:ilvl w:val="0"/>
                <w:numId w:val="6"/>
              </w:numPr>
              <w:ind w:left="459"/>
              <w:contextualSpacing/>
              <w:rPr>
                <w:rFonts w:ascii="Calibri" w:eastAsia="Cambria" w:hAnsi="Calibri" w:cs="Times New Roman"/>
                <w:color w:val="44555F"/>
              </w:rPr>
            </w:pPr>
            <w:r w:rsidRPr="00F5449E">
              <w:rPr>
                <w:rFonts w:ascii="Calibri" w:eastAsia="Cambria" w:hAnsi="Calibri" w:cs="Times New Roman"/>
                <w:color w:val="44555F"/>
              </w:rPr>
              <w:t>below 1 year of age</w:t>
            </w:r>
            <w:r>
              <w:rPr>
                <w:rFonts w:ascii="Calibri" w:eastAsia="Cambria" w:hAnsi="Calibri" w:cs="Times New Roman"/>
                <w:color w:val="44555F"/>
              </w:rPr>
              <w:t xml:space="preserve"> (i.e. under 12 </w:t>
            </w:r>
            <w:r w:rsidRPr="00F5449E">
              <w:rPr>
                <w:rFonts w:ascii="Calibri" w:eastAsia="Cambria" w:hAnsi="Calibri" w:cs="Times New Roman"/>
                <w:color w:val="44555F"/>
              </w:rPr>
              <w:t>months)</w:t>
            </w:r>
          </w:p>
          <w:p w14:paraId="2683AE6F" w14:textId="77777777" w:rsidR="00F51DD6" w:rsidRPr="00F5449E" w:rsidRDefault="00F51DD6" w:rsidP="00F51DD6">
            <w:pPr>
              <w:numPr>
                <w:ilvl w:val="0"/>
                <w:numId w:val="6"/>
              </w:numPr>
              <w:ind w:left="459"/>
              <w:contextualSpacing/>
              <w:rPr>
                <w:rFonts w:ascii="Calibri" w:eastAsia="Cambria" w:hAnsi="Calibri" w:cs="Times New Roman"/>
                <w:color w:val="44555F"/>
              </w:rPr>
            </w:pPr>
            <w:r w:rsidRPr="00F5449E">
              <w:rPr>
                <w:rFonts w:ascii="Calibri" w:eastAsia="Cambria" w:hAnsi="Calibri" w:cs="Times New Roman"/>
                <w:color w:val="44555F"/>
              </w:rPr>
              <w:t>above</w:t>
            </w:r>
            <w:r>
              <w:rPr>
                <w:rFonts w:ascii="Calibri" w:eastAsia="Cambria" w:hAnsi="Calibri" w:cs="Times New Roman"/>
                <w:color w:val="44555F"/>
              </w:rPr>
              <w:t xml:space="preserve"> the age of</w:t>
            </w:r>
            <w:r w:rsidRPr="00F5449E">
              <w:rPr>
                <w:rFonts w:ascii="Calibri" w:eastAsia="Cambria" w:hAnsi="Calibri" w:cs="Times New Roman"/>
                <w:color w:val="44555F"/>
              </w:rPr>
              <w:t xml:space="preserve"> 18 years </w:t>
            </w:r>
            <w:r>
              <w:rPr>
                <w:rFonts w:ascii="Calibri" w:eastAsia="Cambria" w:hAnsi="Calibri" w:cs="Times New Roman"/>
                <w:color w:val="44555F"/>
              </w:rPr>
              <w:t xml:space="preserve">and 364 days </w:t>
            </w:r>
          </w:p>
          <w:p w14:paraId="1AC5F58C" w14:textId="77777777" w:rsidR="00F51DD6" w:rsidRDefault="00F51DD6" w:rsidP="00BC5B39">
            <w:pPr>
              <w:contextualSpacing/>
              <w:rPr>
                <w:rFonts w:ascii="Calibri" w:eastAsia="Cambria" w:hAnsi="Calibri" w:cs="Times New Roman"/>
                <w:color w:val="44555F"/>
              </w:rPr>
            </w:pPr>
            <w:r>
              <w:rPr>
                <w:rFonts w:ascii="Calibri" w:eastAsia="Cambria" w:hAnsi="Calibri" w:cs="Times New Roman"/>
                <w:color w:val="44555F"/>
              </w:rPr>
              <w:lastRenderedPageBreak/>
              <w:t>Q3.1 should be greyed out if the patient is under 11 years of age on the date of arrival.</w:t>
            </w:r>
          </w:p>
          <w:p w14:paraId="3769B435" w14:textId="77777777" w:rsidR="00F51DD6" w:rsidRDefault="00F51DD6" w:rsidP="00BC5B39">
            <w:pPr>
              <w:contextualSpacing/>
              <w:rPr>
                <w:rFonts w:ascii="Calibri" w:eastAsia="Cambria" w:hAnsi="Calibri" w:cs="Times New Roman"/>
                <w:color w:val="44555F"/>
              </w:rPr>
            </w:pPr>
          </w:p>
          <w:p w14:paraId="6D331F81" w14:textId="5126EDF3" w:rsidR="00F51DD6" w:rsidRPr="00D612C1" w:rsidRDefault="00F51DD6" w:rsidP="00BC5B39">
            <w:pPr>
              <w:contextualSpacing/>
              <w:rPr>
                <w:rFonts w:ascii="Calibri" w:eastAsia="Cambria" w:hAnsi="Calibri" w:cs="Times New Roman"/>
                <w:color w:val="44555F"/>
              </w:rPr>
            </w:pPr>
            <w:r>
              <w:rPr>
                <w:rFonts w:ascii="Calibri" w:eastAsia="Cambria" w:hAnsi="Calibri" w:cs="Times New Roman"/>
                <w:color w:val="44555F"/>
              </w:rPr>
              <w:t>Q4.</w:t>
            </w:r>
            <w:r w:rsidR="000D5F06">
              <w:rPr>
                <w:rFonts w:ascii="Calibri" w:eastAsia="Cambria" w:hAnsi="Calibri" w:cs="Times New Roman"/>
                <w:color w:val="44555F"/>
              </w:rPr>
              <w:t>4</w:t>
            </w:r>
            <w:r>
              <w:rPr>
                <w:rFonts w:ascii="Calibri" w:eastAsia="Cambria" w:hAnsi="Calibri" w:cs="Times New Roman"/>
                <w:color w:val="44555F"/>
              </w:rPr>
              <w:t xml:space="preserve"> a) and b) should be greyed out if the patient is under 6 years of age on the date of arrival. </w:t>
            </w:r>
          </w:p>
        </w:tc>
      </w:tr>
      <w:tr w:rsidR="00F51DD6" w:rsidRPr="00F5449E" w14:paraId="044183AA" w14:textId="77777777" w:rsidTr="00BC5B39">
        <w:tblPrEx>
          <w:jc w:val="left"/>
        </w:tblPrEx>
        <w:trPr>
          <w:trHeight w:val="1266"/>
        </w:trPr>
        <w:tc>
          <w:tcPr>
            <w:tcW w:w="761" w:type="dxa"/>
          </w:tcPr>
          <w:p w14:paraId="5E7B359C" w14:textId="77777777" w:rsidR="00F51DD6" w:rsidRPr="00F5449E" w:rsidRDefault="00F51DD6" w:rsidP="00BC5B39">
            <w:pPr>
              <w:rPr>
                <w:rFonts w:ascii="Calibri" w:eastAsia="Cambria" w:hAnsi="Calibri" w:cs="Times New Roman"/>
                <w:color w:val="44555F"/>
              </w:rPr>
            </w:pPr>
            <w:r w:rsidRPr="00F5449E">
              <w:rPr>
                <w:rFonts w:ascii="Calibri" w:eastAsia="Cambria" w:hAnsi="Calibri" w:cs="Times New Roman"/>
                <w:color w:val="44555F"/>
              </w:rPr>
              <w:lastRenderedPageBreak/>
              <w:t>2.</w:t>
            </w:r>
            <w:r>
              <w:rPr>
                <w:rFonts w:ascii="Calibri" w:eastAsia="Cambria" w:hAnsi="Calibri" w:cs="Times New Roman"/>
                <w:color w:val="44555F"/>
              </w:rPr>
              <w:t>3</w:t>
            </w:r>
          </w:p>
        </w:tc>
        <w:tc>
          <w:tcPr>
            <w:tcW w:w="2075" w:type="dxa"/>
          </w:tcPr>
          <w:p w14:paraId="37C47CA3" w14:textId="77777777" w:rsidR="00F51DD6" w:rsidRPr="00F5449E" w:rsidRDefault="00F51DD6" w:rsidP="00BC5B39">
            <w:pPr>
              <w:rPr>
                <w:rFonts w:ascii="Calibri" w:eastAsia="Cambria" w:hAnsi="Calibri" w:cs="Times New Roman"/>
                <w:color w:val="44555F"/>
              </w:rPr>
            </w:pPr>
            <w:r w:rsidRPr="00F5449E">
              <w:rPr>
                <w:rFonts w:ascii="Calibri" w:eastAsia="Cambria" w:hAnsi="Calibri" w:cs="Times New Roman"/>
                <w:color w:val="44555F"/>
              </w:rPr>
              <w:t>Home postcode</w:t>
            </w:r>
          </w:p>
          <w:p w14:paraId="07EE4053" w14:textId="77777777" w:rsidR="00F51DD6" w:rsidRPr="00F5449E" w:rsidRDefault="00F51DD6" w:rsidP="00BC5B39">
            <w:pPr>
              <w:rPr>
                <w:rFonts w:ascii="Calibri" w:eastAsia="Cambria" w:hAnsi="Calibri" w:cs="Times New Roman"/>
                <w:b/>
                <w:color w:val="9053A1"/>
                <w:u w:val="single"/>
              </w:rPr>
            </w:pPr>
          </w:p>
        </w:tc>
        <w:tc>
          <w:tcPr>
            <w:tcW w:w="4394" w:type="dxa"/>
          </w:tcPr>
          <w:p w14:paraId="5A267217" w14:textId="77777777" w:rsidR="00F51DD6" w:rsidRDefault="00F51DD6" w:rsidP="00BC5B39">
            <w:pPr>
              <w:rPr>
                <w:rFonts w:ascii="Calibri" w:hAnsi="Calibri"/>
                <w:color w:val="44555F"/>
              </w:rPr>
            </w:pPr>
            <w:r w:rsidRPr="003665D7">
              <w:rPr>
                <w:rFonts w:ascii="Calibri" w:hAnsi="Calibri"/>
                <w:color w:val="44555F"/>
              </w:rPr>
              <w:t xml:space="preserve">Please enter the full postcode. </w:t>
            </w:r>
          </w:p>
          <w:p w14:paraId="0FF3B034" w14:textId="6EB6DD52" w:rsidR="00F51DD6" w:rsidRPr="00F5449E" w:rsidRDefault="00F51DD6" w:rsidP="00BC5B39">
            <w:pPr>
              <w:rPr>
                <w:rFonts w:ascii="Calibri" w:eastAsia="Cambria" w:hAnsi="Calibri" w:cs="Times New Roman"/>
                <w:b/>
              </w:rPr>
            </w:pPr>
            <w:r w:rsidRPr="003665D7">
              <w:rPr>
                <w:rFonts w:ascii="Calibri" w:hAnsi="Calibri"/>
                <w:color w:val="44555F"/>
              </w:rPr>
              <w:t>For patients with no fixed abode use '</w:t>
            </w:r>
            <w:r>
              <w:rPr>
                <w:rFonts w:ascii="Calibri" w:hAnsi="Calibri"/>
                <w:color w:val="44555F"/>
              </w:rPr>
              <w:t>[</w:t>
            </w:r>
            <w:r w:rsidRPr="003665D7">
              <w:rPr>
                <w:rFonts w:ascii="Calibri" w:hAnsi="Calibri"/>
                <w:color w:val="44555F"/>
              </w:rPr>
              <w:t>NFA</w:t>
            </w:r>
            <w:r>
              <w:rPr>
                <w:rFonts w:ascii="Calibri" w:hAnsi="Calibri"/>
                <w:color w:val="44555F"/>
              </w:rPr>
              <w:t>]</w:t>
            </w:r>
            <w:r w:rsidRPr="003665D7">
              <w:rPr>
                <w:rFonts w:ascii="Calibri" w:hAnsi="Calibri"/>
                <w:color w:val="44555F"/>
              </w:rPr>
              <w:t>'.</w:t>
            </w:r>
            <w:r>
              <w:rPr>
                <w:rFonts w:ascii="Calibri" w:hAnsi="Calibri"/>
                <w:color w:val="44555F"/>
              </w:rPr>
              <w:t xml:space="preserve"> </w:t>
            </w:r>
            <w:r w:rsidRPr="007A2C7D">
              <w:rPr>
                <w:rFonts w:ascii="Calibri" w:hAnsi="Calibri"/>
                <w:color w:val="44555F"/>
              </w:rPr>
              <w:t>Square brackets must be used where specified.</w:t>
            </w:r>
          </w:p>
        </w:tc>
        <w:tc>
          <w:tcPr>
            <w:tcW w:w="4253" w:type="dxa"/>
          </w:tcPr>
          <w:p w14:paraId="12BB782F" w14:textId="77777777" w:rsidR="00F51DD6" w:rsidRPr="00F5449E" w:rsidRDefault="00F51DD6" w:rsidP="00BC5B39">
            <w:pPr>
              <w:rPr>
                <w:rFonts w:ascii="Calibri" w:eastAsia="Cambria" w:hAnsi="Calibri" w:cs="Times New Roman"/>
                <w:color w:val="44555F"/>
              </w:rPr>
            </w:pPr>
            <w:r w:rsidRPr="00F5449E">
              <w:rPr>
                <w:rFonts w:ascii="Calibri" w:eastAsia="Cambria" w:hAnsi="Calibri" w:cs="Times New Roman"/>
                <w:color w:val="44555F"/>
              </w:rPr>
              <w:t>Permission has been given to facilitate case-mix adjustment and understand local referral trends.</w:t>
            </w:r>
          </w:p>
        </w:tc>
        <w:tc>
          <w:tcPr>
            <w:tcW w:w="4110" w:type="dxa"/>
          </w:tcPr>
          <w:p w14:paraId="3CFE6CE1" w14:textId="77777777" w:rsidR="00F51DD6" w:rsidRDefault="00F51DD6" w:rsidP="00BC5B39">
            <w:pPr>
              <w:rPr>
                <w:rFonts w:ascii="Calibri" w:eastAsia="Cambria" w:hAnsi="Calibri" w:cs="Times New Roman"/>
                <w:color w:val="44555F"/>
              </w:rPr>
            </w:pPr>
            <w:r w:rsidRPr="00F5449E">
              <w:rPr>
                <w:rFonts w:ascii="Calibri" w:eastAsia="Cambria" w:hAnsi="Calibri" w:cs="Times New Roman"/>
                <w:color w:val="44555F"/>
              </w:rPr>
              <w:t>Allows ‘[NFA]’</w:t>
            </w:r>
            <w:r>
              <w:rPr>
                <w:rFonts w:ascii="Calibri" w:eastAsia="Cambria" w:hAnsi="Calibri" w:cs="Times New Roman"/>
                <w:color w:val="44555F"/>
              </w:rPr>
              <w:t xml:space="preserve"> for patients with no fixed abode.</w:t>
            </w:r>
          </w:p>
          <w:p w14:paraId="03CF70C8" w14:textId="77777777" w:rsidR="00F51DD6" w:rsidRDefault="00F51DD6" w:rsidP="00BC5B39">
            <w:pPr>
              <w:rPr>
                <w:rFonts w:ascii="Calibri" w:eastAsia="Cambria" w:hAnsi="Calibri" w:cs="Times New Roman"/>
                <w:color w:val="44555F"/>
              </w:rPr>
            </w:pPr>
          </w:p>
          <w:p w14:paraId="482666C6" w14:textId="77777777" w:rsidR="00F51DD6" w:rsidRPr="00F5449E" w:rsidRDefault="00F51DD6" w:rsidP="00BC5B39">
            <w:pPr>
              <w:rPr>
                <w:rFonts w:ascii="Calibri" w:eastAsia="Cambria" w:hAnsi="Calibri" w:cs="Times New Roman"/>
                <w:color w:val="44555F"/>
              </w:rPr>
            </w:pPr>
            <w:r>
              <w:rPr>
                <w:rFonts w:ascii="Calibri" w:eastAsia="Cambria" w:hAnsi="Calibri" w:cs="Times New Roman"/>
                <w:color w:val="44555F"/>
              </w:rPr>
              <w:t xml:space="preserve">Square brackets must be used where specified. </w:t>
            </w:r>
          </w:p>
        </w:tc>
      </w:tr>
      <w:tr w:rsidR="00F51DD6" w:rsidRPr="00F5449E" w14:paraId="27EDCBD2" w14:textId="77777777" w:rsidTr="00BC5B39">
        <w:tblPrEx>
          <w:jc w:val="left"/>
        </w:tblPrEx>
        <w:trPr>
          <w:trHeight w:val="1266"/>
        </w:trPr>
        <w:tc>
          <w:tcPr>
            <w:tcW w:w="761" w:type="dxa"/>
            <w:shd w:val="clear" w:color="auto" w:fill="auto"/>
          </w:tcPr>
          <w:p w14:paraId="6064BA0B" w14:textId="77777777" w:rsidR="00F51DD6" w:rsidRPr="00F5449E" w:rsidRDefault="00F51DD6" w:rsidP="00BC5B39">
            <w:pPr>
              <w:rPr>
                <w:rFonts w:ascii="Calibri" w:eastAsia="Cambria" w:hAnsi="Calibri" w:cs="Times New Roman"/>
                <w:color w:val="44555F"/>
              </w:rPr>
            </w:pPr>
            <w:r>
              <w:rPr>
                <w:rFonts w:cs="Calibri"/>
                <w:color w:val="44555F"/>
              </w:rPr>
              <w:t>2</w:t>
            </w:r>
            <w:r w:rsidRPr="00E210C6">
              <w:rPr>
                <w:rFonts w:cs="Calibri"/>
                <w:color w:val="44555F"/>
              </w:rPr>
              <w:t>.</w:t>
            </w:r>
            <w:r>
              <w:rPr>
                <w:rFonts w:cs="Calibri"/>
                <w:color w:val="44555F"/>
              </w:rPr>
              <w:t>4</w:t>
            </w:r>
          </w:p>
        </w:tc>
        <w:tc>
          <w:tcPr>
            <w:tcW w:w="2075" w:type="dxa"/>
            <w:shd w:val="clear" w:color="auto" w:fill="auto"/>
          </w:tcPr>
          <w:p w14:paraId="1342150F" w14:textId="77777777" w:rsidR="00F51DD6" w:rsidRPr="00CA577A" w:rsidRDefault="00F51DD6" w:rsidP="00BC5B39">
            <w:pPr>
              <w:contextualSpacing/>
              <w:rPr>
                <w:rFonts w:cs="Calibri"/>
                <w:color w:val="44555F"/>
              </w:rPr>
            </w:pPr>
            <w:r w:rsidRPr="00CA577A">
              <w:rPr>
                <w:rFonts w:cs="Calibri"/>
                <w:color w:val="44555F"/>
              </w:rPr>
              <w:t xml:space="preserve">Gender </w:t>
            </w:r>
          </w:p>
          <w:p w14:paraId="692EAADA" w14:textId="77777777" w:rsidR="00F51DD6" w:rsidRPr="00F5449E" w:rsidRDefault="00F51DD6" w:rsidP="00BC5B39">
            <w:pPr>
              <w:rPr>
                <w:rFonts w:ascii="Calibri" w:eastAsia="Cambria" w:hAnsi="Calibri" w:cs="Times New Roman"/>
                <w:color w:val="44555F"/>
              </w:rPr>
            </w:pPr>
          </w:p>
        </w:tc>
        <w:tc>
          <w:tcPr>
            <w:tcW w:w="4394" w:type="dxa"/>
            <w:shd w:val="clear" w:color="auto" w:fill="auto"/>
          </w:tcPr>
          <w:p w14:paraId="3E5D5532" w14:textId="77777777" w:rsidR="00F51DD6" w:rsidRPr="003665D7" w:rsidRDefault="00F51DD6" w:rsidP="00BC5B39">
            <w:pPr>
              <w:rPr>
                <w:rFonts w:ascii="Calibri" w:hAnsi="Calibri"/>
                <w:color w:val="44555F"/>
              </w:rPr>
            </w:pPr>
            <w:r w:rsidRPr="00A24947">
              <w:rPr>
                <w:rFonts w:cs="Calibri"/>
                <w:color w:val="44555F"/>
              </w:rPr>
              <w:t>Please enter the patient's gender as it appeared in the notes/referral information.</w:t>
            </w:r>
          </w:p>
        </w:tc>
        <w:tc>
          <w:tcPr>
            <w:tcW w:w="4253" w:type="dxa"/>
            <w:shd w:val="clear" w:color="auto" w:fill="auto"/>
          </w:tcPr>
          <w:p w14:paraId="1D9A3D80" w14:textId="77777777" w:rsidR="00F51DD6" w:rsidRPr="00A24947" w:rsidRDefault="00F51DD6" w:rsidP="00BC5B39">
            <w:pPr>
              <w:rPr>
                <w:rFonts w:ascii="Calibri" w:hAnsi="Calibri"/>
                <w:color w:val="44555F"/>
              </w:rPr>
            </w:pPr>
            <w:r w:rsidRPr="00A24947">
              <w:rPr>
                <w:rFonts w:ascii="Calibri" w:hAnsi="Calibri"/>
                <w:color w:val="44555F"/>
              </w:rPr>
              <w:t xml:space="preserve">The ‘Other’ should be used for patients who do not recognise themselves as either male, female, or transgender. </w:t>
            </w:r>
          </w:p>
          <w:p w14:paraId="41362547" w14:textId="77777777" w:rsidR="00F51DD6" w:rsidRPr="00A24947" w:rsidRDefault="00F51DD6" w:rsidP="00BC5B39">
            <w:pPr>
              <w:rPr>
                <w:rFonts w:ascii="Calibri" w:hAnsi="Calibri"/>
                <w:color w:val="44555F"/>
              </w:rPr>
            </w:pPr>
          </w:p>
          <w:p w14:paraId="5540DD19" w14:textId="77777777" w:rsidR="00F51DD6" w:rsidRPr="00F5449E" w:rsidRDefault="00F51DD6" w:rsidP="00BC5B39">
            <w:pPr>
              <w:rPr>
                <w:rFonts w:ascii="Calibri" w:eastAsia="Cambria" w:hAnsi="Calibri" w:cs="Times New Roman"/>
                <w:color w:val="44555F"/>
              </w:rPr>
            </w:pPr>
            <w:r w:rsidRPr="00A24947">
              <w:rPr>
                <w:rFonts w:ascii="Calibri" w:hAnsi="Calibri"/>
                <w:color w:val="44555F"/>
              </w:rPr>
              <w:t>If the gender for the patient cannot be determined ‘Not recorded/Preferred not to say’ should be selected.</w:t>
            </w:r>
          </w:p>
        </w:tc>
        <w:tc>
          <w:tcPr>
            <w:tcW w:w="4110" w:type="dxa"/>
            <w:shd w:val="clear" w:color="auto" w:fill="auto"/>
          </w:tcPr>
          <w:p w14:paraId="346EECC9" w14:textId="77777777" w:rsidR="00F51DD6" w:rsidRPr="00E210C6" w:rsidRDefault="00F51DD6" w:rsidP="00BC5B39">
            <w:pPr>
              <w:rPr>
                <w:rFonts w:ascii="Calibri" w:hAnsi="Calibri"/>
                <w:color w:val="44555F"/>
              </w:rPr>
            </w:pPr>
            <w:r w:rsidRPr="0093177D">
              <w:rPr>
                <w:rFonts w:ascii="Calibri" w:hAnsi="Calibri"/>
                <w:b/>
                <w:bCs/>
                <w:color w:val="44555F"/>
              </w:rPr>
              <w:t xml:space="preserve">Radio buttons </w:t>
            </w:r>
            <w:r w:rsidRPr="0093177D">
              <w:rPr>
                <w:rFonts w:ascii="Calibri" w:hAnsi="Calibri"/>
                <w:b/>
                <w:bCs/>
                <w:color w:val="44555F"/>
                <w:u w:val="single"/>
              </w:rPr>
              <w:t>five</w:t>
            </w:r>
            <w:r w:rsidRPr="0093177D">
              <w:rPr>
                <w:rFonts w:ascii="Calibri" w:hAnsi="Calibri"/>
                <w:b/>
                <w:bCs/>
                <w:color w:val="44555F"/>
              </w:rPr>
              <w:t xml:space="preserve"> options</w:t>
            </w:r>
            <w:r w:rsidRPr="00E210C6">
              <w:rPr>
                <w:rFonts w:ascii="Calibri" w:hAnsi="Calibri"/>
                <w:color w:val="44555F"/>
              </w:rPr>
              <w:t>:</w:t>
            </w:r>
          </w:p>
          <w:p w14:paraId="1E7EB9A8" w14:textId="77777777" w:rsidR="00F51DD6" w:rsidRPr="00E210C6" w:rsidRDefault="00F51DD6" w:rsidP="00F51DD6">
            <w:pPr>
              <w:pStyle w:val="ListParagraph"/>
              <w:numPr>
                <w:ilvl w:val="0"/>
                <w:numId w:val="4"/>
              </w:numPr>
              <w:spacing w:after="0" w:line="240" w:lineRule="auto"/>
              <w:ind w:left="345" w:hanging="345"/>
              <w:rPr>
                <w:rFonts w:ascii="Calibri" w:hAnsi="Calibri"/>
                <w:color w:val="44555F"/>
              </w:rPr>
            </w:pPr>
            <w:r w:rsidRPr="00E210C6">
              <w:rPr>
                <w:rFonts w:ascii="Calibri" w:hAnsi="Calibri"/>
                <w:color w:val="44555F"/>
              </w:rPr>
              <w:t>Male</w:t>
            </w:r>
          </w:p>
          <w:p w14:paraId="7EA52550" w14:textId="77777777" w:rsidR="00F51DD6" w:rsidRDefault="00F51DD6" w:rsidP="00F51DD6">
            <w:pPr>
              <w:pStyle w:val="ListParagraph"/>
              <w:numPr>
                <w:ilvl w:val="0"/>
                <w:numId w:val="4"/>
              </w:numPr>
              <w:spacing w:after="0" w:line="240" w:lineRule="auto"/>
              <w:ind w:left="345" w:hanging="345"/>
              <w:rPr>
                <w:rFonts w:ascii="Calibri" w:hAnsi="Calibri"/>
                <w:color w:val="44555F"/>
              </w:rPr>
            </w:pPr>
            <w:r w:rsidRPr="00E210C6">
              <w:rPr>
                <w:rFonts w:ascii="Calibri" w:hAnsi="Calibri"/>
                <w:color w:val="44555F"/>
              </w:rPr>
              <w:t>Female</w:t>
            </w:r>
          </w:p>
          <w:p w14:paraId="2095729D" w14:textId="77777777" w:rsidR="00F51DD6" w:rsidRPr="00E210C6" w:rsidRDefault="00F51DD6" w:rsidP="00F51DD6">
            <w:pPr>
              <w:pStyle w:val="ListParagraph"/>
              <w:numPr>
                <w:ilvl w:val="0"/>
                <w:numId w:val="4"/>
              </w:numPr>
              <w:spacing w:after="0" w:line="240" w:lineRule="auto"/>
              <w:ind w:left="345" w:hanging="345"/>
              <w:rPr>
                <w:rFonts w:ascii="Calibri" w:hAnsi="Calibri"/>
                <w:color w:val="44555F"/>
              </w:rPr>
            </w:pPr>
            <w:r>
              <w:rPr>
                <w:rFonts w:ascii="Calibri" w:hAnsi="Calibri"/>
                <w:color w:val="44555F"/>
              </w:rPr>
              <w:t>Transgender</w:t>
            </w:r>
          </w:p>
          <w:p w14:paraId="205AB0F4" w14:textId="77777777" w:rsidR="00F51DD6" w:rsidRDefault="00F51DD6" w:rsidP="00F51DD6">
            <w:pPr>
              <w:pStyle w:val="ListParagraph"/>
              <w:numPr>
                <w:ilvl w:val="0"/>
                <w:numId w:val="4"/>
              </w:numPr>
              <w:spacing w:after="0" w:line="240" w:lineRule="auto"/>
              <w:ind w:left="345" w:hanging="345"/>
              <w:rPr>
                <w:rFonts w:ascii="Calibri" w:hAnsi="Calibri"/>
                <w:color w:val="44555F"/>
              </w:rPr>
            </w:pPr>
            <w:r w:rsidRPr="00E210C6">
              <w:rPr>
                <w:rFonts w:ascii="Calibri" w:hAnsi="Calibri"/>
                <w:color w:val="44555F"/>
              </w:rPr>
              <w:t>Other</w:t>
            </w:r>
          </w:p>
          <w:p w14:paraId="524331CB" w14:textId="77777777" w:rsidR="00F51DD6" w:rsidRPr="00E210C6" w:rsidRDefault="00F51DD6" w:rsidP="00F51DD6">
            <w:pPr>
              <w:pStyle w:val="ListParagraph"/>
              <w:numPr>
                <w:ilvl w:val="0"/>
                <w:numId w:val="4"/>
              </w:numPr>
              <w:spacing w:after="0" w:line="240" w:lineRule="auto"/>
              <w:ind w:left="345" w:hanging="345"/>
              <w:rPr>
                <w:rFonts w:ascii="Calibri" w:hAnsi="Calibri"/>
                <w:color w:val="44555F"/>
              </w:rPr>
            </w:pPr>
            <w:r>
              <w:rPr>
                <w:rFonts w:ascii="Calibri" w:hAnsi="Calibri"/>
                <w:color w:val="44555F"/>
              </w:rPr>
              <w:t>Not recorded/Preferred not to say</w:t>
            </w:r>
          </w:p>
          <w:p w14:paraId="76DA1894" w14:textId="77777777" w:rsidR="00F51DD6" w:rsidRPr="0093177D" w:rsidRDefault="00F51DD6" w:rsidP="00BC5B39">
            <w:pPr>
              <w:rPr>
                <w:rFonts w:ascii="Calibri" w:eastAsia="Cambria" w:hAnsi="Calibri" w:cs="Times New Roman"/>
                <w:i/>
                <w:iCs/>
                <w:color w:val="44555F"/>
              </w:rPr>
            </w:pPr>
            <w:r w:rsidRPr="0093177D">
              <w:rPr>
                <w:rFonts w:ascii="Calibri" w:hAnsi="Calibri"/>
                <w:b/>
                <w:i/>
                <w:iCs/>
                <w:color w:val="44555F"/>
              </w:rPr>
              <w:t xml:space="preserve">Can select </w:t>
            </w:r>
            <w:r w:rsidRPr="0093177D">
              <w:rPr>
                <w:rFonts w:ascii="Calibri" w:hAnsi="Calibri"/>
                <w:b/>
                <w:i/>
                <w:iCs/>
                <w:color w:val="44555F"/>
                <w:u w:val="single"/>
              </w:rPr>
              <w:t>one</w:t>
            </w:r>
            <w:r w:rsidRPr="0093177D">
              <w:rPr>
                <w:rFonts w:ascii="Calibri" w:hAnsi="Calibri"/>
                <w:b/>
                <w:i/>
                <w:iCs/>
                <w:color w:val="44555F"/>
              </w:rPr>
              <w:t xml:space="preserve"> option only.</w:t>
            </w:r>
          </w:p>
        </w:tc>
      </w:tr>
      <w:tr w:rsidR="00F51DD6" w14:paraId="3668191F" w14:textId="77777777" w:rsidTr="00BC5B39">
        <w:trPr>
          <w:jc w:val="center"/>
        </w:trPr>
        <w:tc>
          <w:tcPr>
            <w:tcW w:w="761" w:type="dxa"/>
            <w:shd w:val="clear" w:color="auto" w:fill="auto"/>
          </w:tcPr>
          <w:p w14:paraId="68B0FA0C" w14:textId="77777777" w:rsidR="00F51DD6" w:rsidRDefault="00F51DD6" w:rsidP="00BC5B39">
            <w:pPr>
              <w:rPr>
                <w:rFonts w:ascii="Calibri" w:hAnsi="Calibri"/>
                <w:color w:val="44555F"/>
              </w:rPr>
            </w:pPr>
            <w:bookmarkStart w:id="0" w:name="_Hlk130453873"/>
            <w:r>
              <w:rPr>
                <w:rFonts w:ascii="Calibri" w:hAnsi="Calibri"/>
                <w:color w:val="44555F"/>
              </w:rPr>
              <w:t>2.5</w:t>
            </w:r>
          </w:p>
        </w:tc>
        <w:tc>
          <w:tcPr>
            <w:tcW w:w="2075" w:type="dxa"/>
            <w:shd w:val="clear" w:color="auto" w:fill="auto"/>
          </w:tcPr>
          <w:p w14:paraId="6875987E" w14:textId="77777777" w:rsidR="00F51DD6" w:rsidRDefault="00F51DD6" w:rsidP="00BC5B39">
            <w:pPr>
              <w:rPr>
                <w:rFonts w:ascii="Calibri" w:hAnsi="Calibri"/>
                <w:color w:val="44555F"/>
              </w:rPr>
            </w:pPr>
            <w:r>
              <w:rPr>
                <w:rFonts w:ascii="Calibri" w:hAnsi="Calibri"/>
                <w:color w:val="44555F"/>
              </w:rPr>
              <w:t>Ethnicity</w:t>
            </w:r>
          </w:p>
        </w:tc>
        <w:tc>
          <w:tcPr>
            <w:tcW w:w="4394" w:type="dxa"/>
            <w:shd w:val="clear" w:color="auto" w:fill="auto"/>
          </w:tcPr>
          <w:p w14:paraId="0267F677" w14:textId="77777777" w:rsidR="00F51DD6" w:rsidRPr="00FE0A42" w:rsidRDefault="00F51DD6" w:rsidP="00BC5B39">
            <w:pPr>
              <w:rPr>
                <w:rFonts w:ascii="Calibri" w:hAnsi="Calibri"/>
                <w:color w:val="44555F"/>
              </w:rPr>
            </w:pPr>
            <w:r w:rsidRPr="00F5449E">
              <w:rPr>
                <w:rFonts w:ascii="Calibri" w:eastAsia="Cambria" w:hAnsi="Calibri" w:cs="Times New Roman"/>
                <w:color w:val="44555F"/>
              </w:rPr>
              <w:t xml:space="preserve">Please enter the patient’s </w:t>
            </w:r>
            <w:r>
              <w:rPr>
                <w:rFonts w:ascii="Calibri" w:eastAsia="Cambria" w:hAnsi="Calibri" w:cs="Times New Roman"/>
                <w:color w:val="44555F"/>
              </w:rPr>
              <w:t>ethnicity</w:t>
            </w:r>
            <w:r w:rsidRPr="00F5449E">
              <w:rPr>
                <w:rFonts w:ascii="Calibri" w:eastAsia="Cambria" w:hAnsi="Calibri" w:cs="Times New Roman"/>
                <w:color w:val="44555F"/>
              </w:rPr>
              <w:t xml:space="preserve"> as it appears in the notes.</w:t>
            </w:r>
          </w:p>
        </w:tc>
        <w:tc>
          <w:tcPr>
            <w:tcW w:w="4253" w:type="dxa"/>
            <w:shd w:val="clear" w:color="auto" w:fill="auto"/>
          </w:tcPr>
          <w:p w14:paraId="6966DACA" w14:textId="77777777" w:rsidR="00F51DD6" w:rsidRDefault="00F51DD6" w:rsidP="00BC5B39">
            <w:pPr>
              <w:rPr>
                <w:rFonts w:ascii="Calibri" w:eastAsia="Cambria" w:hAnsi="Calibri" w:cs="Times New Roman"/>
                <w:color w:val="44555F"/>
              </w:rPr>
            </w:pPr>
            <w:r>
              <w:rPr>
                <w:rFonts w:ascii="Calibri" w:eastAsia="Cambria" w:hAnsi="Calibri" w:cs="Times New Roman"/>
                <w:color w:val="44555F"/>
              </w:rPr>
              <w:t xml:space="preserve">It is not expected that completing this audit should change the way in which you would normally record this information. The answer to this question should reflect what has been recorded in the patient’s notes. </w:t>
            </w:r>
          </w:p>
          <w:p w14:paraId="29E473FE" w14:textId="77777777" w:rsidR="00F51DD6" w:rsidRDefault="00F51DD6" w:rsidP="00BC5B39">
            <w:pPr>
              <w:rPr>
                <w:rFonts w:ascii="Calibri" w:hAnsi="Calibri"/>
                <w:color w:val="44555F"/>
              </w:rPr>
            </w:pPr>
          </w:p>
          <w:p w14:paraId="3C42A460" w14:textId="77777777" w:rsidR="00F51DD6" w:rsidRPr="00867525" w:rsidRDefault="00F51DD6" w:rsidP="00BC5B39">
            <w:pPr>
              <w:rPr>
                <w:rFonts w:ascii="Calibri" w:hAnsi="Calibri"/>
                <w:color w:val="44555F"/>
              </w:rPr>
            </w:pPr>
          </w:p>
        </w:tc>
        <w:tc>
          <w:tcPr>
            <w:tcW w:w="4110" w:type="dxa"/>
            <w:shd w:val="clear" w:color="auto" w:fill="auto"/>
          </w:tcPr>
          <w:p w14:paraId="63A8CD31" w14:textId="59B24D9F" w:rsidR="00F51DD6" w:rsidRPr="00DB39CC" w:rsidRDefault="00F51DD6" w:rsidP="00BC5B39">
            <w:pPr>
              <w:rPr>
                <w:rFonts w:ascii="Calibri" w:eastAsiaTheme="minorEastAsia" w:hAnsi="Calibri"/>
                <w:color w:val="44555F"/>
                <w:lang w:val="en-US"/>
              </w:rPr>
            </w:pPr>
            <w:r w:rsidRPr="0093177D">
              <w:rPr>
                <w:rFonts w:ascii="Calibri" w:hAnsi="Calibri"/>
                <w:b/>
                <w:bCs/>
                <w:color w:val="44555F"/>
              </w:rPr>
              <w:t>Drop down list</w:t>
            </w:r>
            <w:r w:rsidR="0093177D" w:rsidRPr="0093177D">
              <w:rPr>
                <w:rFonts w:ascii="Calibri" w:hAnsi="Calibri"/>
                <w:b/>
                <w:bCs/>
                <w:color w:val="44555F"/>
              </w:rPr>
              <w:t xml:space="preserve"> </w:t>
            </w:r>
            <w:r w:rsidR="0093177D" w:rsidRPr="0093177D">
              <w:rPr>
                <w:rFonts w:ascii="Calibri" w:hAnsi="Calibri"/>
                <w:b/>
                <w:bCs/>
                <w:color w:val="44555F"/>
                <w:u w:val="single"/>
              </w:rPr>
              <w:t>eighteen</w:t>
            </w:r>
            <w:r w:rsidRPr="0093177D">
              <w:rPr>
                <w:rFonts w:ascii="Calibri" w:hAnsi="Calibri"/>
                <w:b/>
                <w:bCs/>
                <w:color w:val="44555F"/>
              </w:rPr>
              <w:t xml:space="preserve"> options:</w:t>
            </w:r>
          </w:p>
          <w:p w14:paraId="5DD4B43B" w14:textId="77777777" w:rsidR="00F51DD6" w:rsidRPr="003E2E95" w:rsidRDefault="00F51DD6" w:rsidP="00F51DD6">
            <w:pPr>
              <w:numPr>
                <w:ilvl w:val="0"/>
                <w:numId w:val="9"/>
              </w:numPr>
              <w:spacing w:after="200" w:line="276" w:lineRule="auto"/>
              <w:contextualSpacing/>
              <w:rPr>
                <w:rFonts w:ascii="Calibri" w:hAnsi="Calibri" w:cs="Calibri"/>
                <w:color w:val="44555F"/>
              </w:rPr>
            </w:pPr>
            <w:r w:rsidRPr="003E2E95">
              <w:rPr>
                <w:rFonts w:ascii="Calibri" w:hAnsi="Calibri" w:cs="Calibri"/>
                <w:color w:val="44555F"/>
              </w:rPr>
              <w:t xml:space="preserve">White British </w:t>
            </w:r>
          </w:p>
          <w:p w14:paraId="441316B2" w14:textId="77777777" w:rsidR="00F51DD6" w:rsidRPr="003E2E95" w:rsidRDefault="00F51DD6" w:rsidP="00F51DD6">
            <w:pPr>
              <w:numPr>
                <w:ilvl w:val="0"/>
                <w:numId w:val="9"/>
              </w:numPr>
              <w:spacing w:after="200" w:line="276" w:lineRule="auto"/>
              <w:contextualSpacing/>
              <w:rPr>
                <w:rFonts w:ascii="Calibri" w:hAnsi="Calibri" w:cs="Calibri"/>
                <w:color w:val="44555F"/>
              </w:rPr>
            </w:pPr>
            <w:r w:rsidRPr="003E2E95">
              <w:rPr>
                <w:rFonts w:ascii="Calibri" w:hAnsi="Calibri" w:cs="Calibri"/>
                <w:color w:val="44555F"/>
              </w:rPr>
              <w:t xml:space="preserve">White Irish </w:t>
            </w:r>
          </w:p>
          <w:p w14:paraId="2B5A8DA5" w14:textId="77777777" w:rsidR="00F51DD6" w:rsidRPr="003E2E95" w:rsidRDefault="00F51DD6" w:rsidP="00F51DD6">
            <w:pPr>
              <w:numPr>
                <w:ilvl w:val="0"/>
                <w:numId w:val="9"/>
              </w:numPr>
              <w:spacing w:after="200" w:line="276" w:lineRule="auto"/>
              <w:contextualSpacing/>
              <w:rPr>
                <w:rFonts w:ascii="Calibri" w:hAnsi="Calibri" w:cs="Calibri"/>
                <w:color w:val="44555F"/>
              </w:rPr>
            </w:pPr>
            <w:r w:rsidRPr="003E2E95">
              <w:rPr>
                <w:rFonts w:ascii="Calibri" w:hAnsi="Calibri" w:cs="Calibri"/>
                <w:color w:val="44555F"/>
              </w:rPr>
              <w:t>Any other White background</w:t>
            </w:r>
          </w:p>
          <w:p w14:paraId="4BF8CAC2" w14:textId="77777777" w:rsidR="00F51DD6" w:rsidRPr="003E2E95" w:rsidRDefault="00F51DD6" w:rsidP="00F51DD6">
            <w:pPr>
              <w:numPr>
                <w:ilvl w:val="0"/>
                <w:numId w:val="9"/>
              </w:numPr>
              <w:spacing w:after="200" w:line="276" w:lineRule="auto"/>
              <w:contextualSpacing/>
              <w:rPr>
                <w:rFonts w:ascii="Calibri" w:hAnsi="Calibri" w:cs="Calibri"/>
                <w:color w:val="44555F"/>
              </w:rPr>
            </w:pPr>
            <w:r w:rsidRPr="003E2E95">
              <w:rPr>
                <w:rFonts w:ascii="Calibri" w:hAnsi="Calibri" w:cs="Calibri"/>
                <w:color w:val="44555F"/>
              </w:rPr>
              <w:t>White and Black Caribbean</w:t>
            </w:r>
          </w:p>
          <w:p w14:paraId="228749D2" w14:textId="77777777" w:rsidR="00F51DD6" w:rsidRPr="003E2E95" w:rsidRDefault="00F51DD6" w:rsidP="00F51DD6">
            <w:pPr>
              <w:numPr>
                <w:ilvl w:val="0"/>
                <w:numId w:val="9"/>
              </w:numPr>
              <w:spacing w:after="200" w:line="276" w:lineRule="auto"/>
              <w:contextualSpacing/>
              <w:rPr>
                <w:rFonts w:ascii="Calibri" w:hAnsi="Calibri" w:cs="Calibri"/>
                <w:color w:val="44555F"/>
              </w:rPr>
            </w:pPr>
            <w:r w:rsidRPr="003E2E95">
              <w:rPr>
                <w:rFonts w:ascii="Calibri" w:hAnsi="Calibri" w:cs="Calibri"/>
                <w:color w:val="44555F"/>
              </w:rPr>
              <w:t>White and Black African</w:t>
            </w:r>
          </w:p>
          <w:p w14:paraId="3B27D2DC" w14:textId="77777777" w:rsidR="00F51DD6" w:rsidRPr="003E2E95" w:rsidRDefault="00F51DD6" w:rsidP="00F51DD6">
            <w:pPr>
              <w:numPr>
                <w:ilvl w:val="0"/>
                <w:numId w:val="9"/>
              </w:numPr>
              <w:spacing w:after="200" w:line="276" w:lineRule="auto"/>
              <w:contextualSpacing/>
              <w:rPr>
                <w:rFonts w:ascii="Calibri" w:hAnsi="Calibri" w:cs="Calibri"/>
                <w:color w:val="44555F"/>
              </w:rPr>
            </w:pPr>
            <w:r w:rsidRPr="003E2E95">
              <w:rPr>
                <w:rFonts w:ascii="Calibri" w:hAnsi="Calibri" w:cs="Calibri"/>
                <w:color w:val="44555F"/>
              </w:rPr>
              <w:t xml:space="preserve">White and Asian </w:t>
            </w:r>
          </w:p>
          <w:p w14:paraId="01D10609" w14:textId="77777777" w:rsidR="00F51DD6" w:rsidRPr="003E2E95" w:rsidRDefault="00F51DD6" w:rsidP="00F51DD6">
            <w:pPr>
              <w:numPr>
                <w:ilvl w:val="0"/>
                <w:numId w:val="9"/>
              </w:numPr>
              <w:spacing w:after="200" w:line="276" w:lineRule="auto"/>
              <w:contextualSpacing/>
              <w:rPr>
                <w:rFonts w:ascii="Calibri" w:hAnsi="Calibri" w:cs="Calibri"/>
                <w:color w:val="44555F"/>
              </w:rPr>
            </w:pPr>
            <w:r w:rsidRPr="003E2E95">
              <w:rPr>
                <w:rFonts w:ascii="Calibri" w:hAnsi="Calibri" w:cs="Calibri"/>
                <w:color w:val="44555F"/>
              </w:rPr>
              <w:t>Any other mixed background</w:t>
            </w:r>
          </w:p>
          <w:p w14:paraId="4AE13F04" w14:textId="77777777" w:rsidR="00F51DD6" w:rsidRPr="003E2E95" w:rsidRDefault="00F51DD6" w:rsidP="00F51DD6">
            <w:pPr>
              <w:numPr>
                <w:ilvl w:val="0"/>
                <w:numId w:val="9"/>
              </w:numPr>
              <w:spacing w:after="200" w:line="276" w:lineRule="auto"/>
              <w:contextualSpacing/>
              <w:rPr>
                <w:rFonts w:ascii="Calibri" w:hAnsi="Calibri" w:cs="Calibri"/>
                <w:color w:val="44555F"/>
              </w:rPr>
            </w:pPr>
            <w:r w:rsidRPr="003E2E95">
              <w:rPr>
                <w:rFonts w:ascii="Calibri" w:hAnsi="Calibri" w:cs="Calibri"/>
                <w:color w:val="44555F"/>
              </w:rPr>
              <w:t xml:space="preserve">Indian </w:t>
            </w:r>
          </w:p>
          <w:p w14:paraId="3E3B5BB1" w14:textId="77777777" w:rsidR="00F51DD6" w:rsidRPr="003E2E95" w:rsidRDefault="00F51DD6" w:rsidP="00F51DD6">
            <w:pPr>
              <w:numPr>
                <w:ilvl w:val="0"/>
                <w:numId w:val="9"/>
              </w:numPr>
              <w:spacing w:after="200" w:line="276" w:lineRule="auto"/>
              <w:contextualSpacing/>
              <w:rPr>
                <w:rFonts w:ascii="Calibri" w:hAnsi="Calibri" w:cs="Calibri"/>
                <w:color w:val="44555F"/>
              </w:rPr>
            </w:pPr>
            <w:r w:rsidRPr="003E2E95">
              <w:rPr>
                <w:rFonts w:ascii="Calibri" w:hAnsi="Calibri" w:cs="Calibri"/>
                <w:color w:val="44555F"/>
              </w:rPr>
              <w:lastRenderedPageBreak/>
              <w:t xml:space="preserve">Pakistani </w:t>
            </w:r>
          </w:p>
          <w:p w14:paraId="06395A9D" w14:textId="77777777" w:rsidR="00F51DD6" w:rsidRPr="003E2E95" w:rsidRDefault="00F51DD6" w:rsidP="00F51DD6">
            <w:pPr>
              <w:numPr>
                <w:ilvl w:val="0"/>
                <w:numId w:val="9"/>
              </w:numPr>
              <w:spacing w:after="200" w:line="276" w:lineRule="auto"/>
              <w:contextualSpacing/>
              <w:rPr>
                <w:rFonts w:ascii="Calibri" w:hAnsi="Calibri" w:cs="Calibri"/>
                <w:color w:val="44555F"/>
              </w:rPr>
            </w:pPr>
            <w:r w:rsidRPr="003E2E95">
              <w:rPr>
                <w:rFonts w:ascii="Calibri" w:hAnsi="Calibri" w:cs="Calibri"/>
                <w:color w:val="44555F"/>
              </w:rPr>
              <w:t xml:space="preserve">Bangladeshi </w:t>
            </w:r>
          </w:p>
          <w:p w14:paraId="6155ED2F" w14:textId="77777777" w:rsidR="00F51DD6" w:rsidRPr="003E2E95" w:rsidRDefault="00F51DD6" w:rsidP="00F51DD6">
            <w:pPr>
              <w:numPr>
                <w:ilvl w:val="0"/>
                <w:numId w:val="9"/>
              </w:numPr>
              <w:spacing w:after="200" w:line="276" w:lineRule="auto"/>
              <w:contextualSpacing/>
              <w:rPr>
                <w:rFonts w:ascii="Calibri" w:hAnsi="Calibri" w:cs="Calibri"/>
                <w:color w:val="44555F"/>
              </w:rPr>
            </w:pPr>
            <w:r w:rsidRPr="003E2E95">
              <w:rPr>
                <w:rFonts w:ascii="Calibri" w:hAnsi="Calibri" w:cs="Calibri"/>
                <w:color w:val="44555F"/>
              </w:rPr>
              <w:t>Any other Asian background</w:t>
            </w:r>
          </w:p>
          <w:p w14:paraId="38790E19" w14:textId="77777777" w:rsidR="00F51DD6" w:rsidRPr="003E2E95" w:rsidRDefault="00F51DD6" w:rsidP="00F51DD6">
            <w:pPr>
              <w:numPr>
                <w:ilvl w:val="0"/>
                <w:numId w:val="9"/>
              </w:numPr>
              <w:spacing w:after="200" w:line="276" w:lineRule="auto"/>
              <w:contextualSpacing/>
              <w:rPr>
                <w:rFonts w:ascii="Calibri" w:hAnsi="Calibri" w:cs="Calibri"/>
                <w:color w:val="44555F"/>
              </w:rPr>
            </w:pPr>
            <w:r w:rsidRPr="003E2E95">
              <w:rPr>
                <w:rFonts w:ascii="Calibri" w:hAnsi="Calibri" w:cs="Calibri"/>
                <w:color w:val="44555F"/>
              </w:rPr>
              <w:t xml:space="preserve">Caribbean </w:t>
            </w:r>
          </w:p>
          <w:p w14:paraId="171EAFC0" w14:textId="77777777" w:rsidR="00F51DD6" w:rsidRPr="003E2E95" w:rsidRDefault="00F51DD6" w:rsidP="00F51DD6">
            <w:pPr>
              <w:numPr>
                <w:ilvl w:val="0"/>
                <w:numId w:val="9"/>
              </w:numPr>
              <w:spacing w:after="200" w:line="276" w:lineRule="auto"/>
              <w:contextualSpacing/>
              <w:rPr>
                <w:rFonts w:ascii="Calibri" w:hAnsi="Calibri" w:cs="Calibri"/>
                <w:color w:val="44555F"/>
              </w:rPr>
            </w:pPr>
            <w:r w:rsidRPr="003E2E95">
              <w:rPr>
                <w:rFonts w:ascii="Calibri" w:hAnsi="Calibri" w:cs="Calibri"/>
                <w:color w:val="44555F"/>
              </w:rPr>
              <w:t xml:space="preserve">African </w:t>
            </w:r>
          </w:p>
          <w:p w14:paraId="0F4903FD" w14:textId="77777777" w:rsidR="00F51DD6" w:rsidRPr="003E2E95" w:rsidRDefault="00F51DD6" w:rsidP="00F51DD6">
            <w:pPr>
              <w:numPr>
                <w:ilvl w:val="0"/>
                <w:numId w:val="9"/>
              </w:numPr>
              <w:spacing w:after="200" w:line="276" w:lineRule="auto"/>
              <w:contextualSpacing/>
              <w:rPr>
                <w:rFonts w:ascii="Calibri" w:hAnsi="Calibri" w:cs="Calibri"/>
                <w:color w:val="44555F"/>
              </w:rPr>
            </w:pPr>
            <w:r w:rsidRPr="003E2E95">
              <w:rPr>
                <w:rFonts w:ascii="Calibri" w:hAnsi="Calibri" w:cs="Calibri"/>
                <w:color w:val="44555F"/>
              </w:rPr>
              <w:t xml:space="preserve">Any other Black background </w:t>
            </w:r>
          </w:p>
          <w:p w14:paraId="7F2AACF7" w14:textId="77777777" w:rsidR="00F51DD6" w:rsidRPr="003E2E95" w:rsidRDefault="00F51DD6" w:rsidP="00F51DD6">
            <w:pPr>
              <w:numPr>
                <w:ilvl w:val="0"/>
                <w:numId w:val="9"/>
              </w:numPr>
              <w:spacing w:after="200" w:line="276" w:lineRule="auto"/>
              <w:contextualSpacing/>
              <w:rPr>
                <w:rFonts w:ascii="Calibri" w:hAnsi="Calibri" w:cs="Calibri"/>
                <w:color w:val="44555F"/>
              </w:rPr>
            </w:pPr>
            <w:r w:rsidRPr="003E2E95">
              <w:rPr>
                <w:rFonts w:ascii="Calibri" w:hAnsi="Calibri" w:cs="Calibri"/>
                <w:color w:val="44555F"/>
              </w:rPr>
              <w:t xml:space="preserve">Chinese </w:t>
            </w:r>
          </w:p>
          <w:p w14:paraId="233A7871" w14:textId="77777777" w:rsidR="00F51DD6" w:rsidRPr="003E2E95" w:rsidRDefault="00F51DD6" w:rsidP="00F51DD6">
            <w:pPr>
              <w:numPr>
                <w:ilvl w:val="0"/>
                <w:numId w:val="9"/>
              </w:numPr>
              <w:spacing w:after="200" w:line="276" w:lineRule="auto"/>
              <w:contextualSpacing/>
              <w:rPr>
                <w:rFonts w:ascii="Calibri" w:hAnsi="Calibri" w:cs="Calibri"/>
                <w:color w:val="44555F"/>
              </w:rPr>
            </w:pPr>
            <w:r w:rsidRPr="003E2E95">
              <w:rPr>
                <w:rFonts w:ascii="Calibri" w:hAnsi="Calibri" w:cs="Calibri"/>
                <w:color w:val="44555F"/>
              </w:rPr>
              <w:t>Any other ethnic group</w:t>
            </w:r>
          </w:p>
          <w:p w14:paraId="152B5282" w14:textId="77777777" w:rsidR="00F51DD6" w:rsidRPr="00DB39CC" w:rsidRDefault="00F51DD6" w:rsidP="00F51DD6">
            <w:pPr>
              <w:numPr>
                <w:ilvl w:val="0"/>
                <w:numId w:val="9"/>
              </w:numPr>
              <w:spacing w:after="200" w:line="276" w:lineRule="auto"/>
              <w:contextualSpacing/>
              <w:rPr>
                <w:rFonts w:ascii="Calibri" w:eastAsiaTheme="minorEastAsia" w:hAnsi="Calibri" w:cs="Calibri"/>
                <w:b/>
                <w:bCs/>
                <w:color w:val="44555F"/>
                <w:sz w:val="24"/>
                <w:lang w:val="en-US"/>
              </w:rPr>
            </w:pPr>
            <w:r w:rsidRPr="003E2E95">
              <w:rPr>
                <w:rFonts w:ascii="Calibri" w:hAnsi="Calibri" w:cs="Calibri"/>
                <w:color w:val="44555F"/>
              </w:rPr>
              <w:t>Not known</w:t>
            </w:r>
          </w:p>
          <w:p w14:paraId="3A08F555" w14:textId="77777777" w:rsidR="00F51DD6" w:rsidRPr="00242806" w:rsidRDefault="00F51DD6" w:rsidP="00F51DD6">
            <w:pPr>
              <w:numPr>
                <w:ilvl w:val="0"/>
                <w:numId w:val="9"/>
              </w:numPr>
              <w:spacing w:after="200" w:line="276" w:lineRule="auto"/>
              <w:contextualSpacing/>
              <w:rPr>
                <w:rFonts w:ascii="Calibri" w:eastAsiaTheme="minorEastAsia" w:hAnsi="Calibri" w:cs="Calibri"/>
                <w:color w:val="44555F"/>
                <w:sz w:val="24"/>
                <w:lang w:val="en-US"/>
              </w:rPr>
            </w:pPr>
            <w:r w:rsidRPr="00242806">
              <w:rPr>
                <w:rFonts w:ascii="Calibri" w:hAnsi="Calibri" w:cs="Calibri"/>
                <w:color w:val="44555F"/>
              </w:rPr>
              <w:t>Not recorded</w:t>
            </w:r>
          </w:p>
          <w:p w14:paraId="04B888E3" w14:textId="7C4ACAA4" w:rsidR="00F51DD6" w:rsidRPr="0093177D" w:rsidRDefault="00F51DD6" w:rsidP="00BC5B39">
            <w:pPr>
              <w:rPr>
                <w:rFonts w:ascii="Calibri" w:hAnsi="Calibri" w:cs="Calibri"/>
                <w:i/>
                <w:iCs/>
                <w:color w:val="44555F"/>
              </w:rPr>
            </w:pPr>
            <w:r w:rsidRPr="0093177D">
              <w:rPr>
                <w:rFonts w:ascii="Calibri" w:hAnsi="Calibri"/>
                <w:b/>
                <w:i/>
                <w:iCs/>
                <w:color w:val="44555F"/>
              </w:rPr>
              <w:t xml:space="preserve">Can select </w:t>
            </w:r>
            <w:r w:rsidRPr="0093177D">
              <w:rPr>
                <w:rFonts w:ascii="Calibri" w:hAnsi="Calibri"/>
                <w:b/>
                <w:i/>
                <w:iCs/>
                <w:color w:val="44555F"/>
                <w:u w:val="single"/>
              </w:rPr>
              <w:t>one</w:t>
            </w:r>
            <w:r w:rsidRPr="0093177D">
              <w:rPr>
                <w:rFonts w:ascii="Calibri" w:hAnsi="Calibri"/>
                <w:b/>
                <w:i/>
                <w:iCs/>
                <w:color w:val="44555F"/>
              </w:rPr>
              <w:t xml:space="preserve"> option only</w:t>
            </w:r>
            <w:r w:rsidR="0093177D">
              <w:rPr>
                <w:rFonts w:ascii="Calibri" w:hAnsi="Calibri"/>
                <w:b/>
                <w:i/>
                <w:iCs/>
                <w:color w:val="44555F"/>
              </w:rPr>
              <w:t>.</w:t>
            </w:r>
          </w:p>
        </w:tc>
      </w:tr>
      <w:tr w:rsidR="00F51DD6" w14:paraId="5102EC83" w14:textId="77777777" w:rsidTr="00BC5B39">
        <w:trPr>
          <w:jc w:val="center"/>
        </w:trPr>
        <w:tc>
          <w:tcPr>
            <w:tcW w:w="761" w:type="dxa"/>
            <w:shd w:val="clear" w:color="auto" w:fill="auto"/>
          </w:tcPr>
          <w:p w14:paraId="52989DFE" w14:textId="77777777" w:rsidR="00F51DD6" w:rsidRDefault="00F51DD6" w:rsidP="00BC5B39">
            <w:pPr>
              <w:rPr>
                <w:rFonts w:ascii="Calibri" w:hAnsi="Calibri"/>
                <w:color w:val="44555F"/>
              </w:rPr>
            </w:pPr>
            <w:bookmarkStart w:id="1" w:name="_Hlk131581493"/>
            <w:r>
              <w:rPr>
                <w:rFonts w:ascii="Calibri" w:hAnsi="Calibri"/>
                <w:color w:val="44555F"/>
              </w:rPr>
              <w:lastRenderedPageBreak/>
              <w:t>2.6</w:t>
            </w:r>
          </w:p>
        </w:tc>
        <w:tc>
          <w:tcPr>
            <w:tcW w:w="2075" w:type="dxa"/>
            <w:shd w:val="clear" w:color="auto" w:fill="auto"/>
          </w:tcPr>
          <w:p w14:paraId="43F1EA0C" w14:textId="77777777" w:rsidR="00F51DD6" w:rsidRPr="003665D7" w:rsidRDefault="00F51DD6" w:rsidP="00BC5B39">
            <w:pPr>
              <w:rPr>
                <w:rFonts w:ascii="Calibri" w:hAnsi="Calibri"/>
                <w:color w:val="44555F"/>
              </w:rPr>
            </w:pPr>
            <w:r w:rsidRPr="003E7DFC">
              <w:rPr>
                <w:rFonts w:ascii="Calibri" w:hAnsi="Calibri"/>
                <w:color w:val="44555F"/>
              </w:rPr>
              <w:t>Does this patient have a current mental illness recorded?</w:t>
            </w:r>
          </w:p>
        </w:tc>
        <w:tc>
          <w:tcPr>
            <w:tcW w:w="4394" w:type="dxa"/>
            <w:shd w:val="clear" w:color="auto" w:fill="auto"/>
          </w:tcPr>
          <w:p w14:paraId="32ACA0DB" w14:textId="77777777" w:rsidR="00F51DD6" w:rsidRPr="002677DF" w:rsidRDefault="00F51DD6" w:rsidP="00BC5B39">
            <w:pPr>
              <w:pStyle w:val="NormalWeb"/>
              <w:spacing w:after="240" w:afterAutospacing="0"/>
              <w:rPr>
                <w:rFonts w:ascii="Calibri" w:hAnsi="Calibri" w:cs="Calibri"/>
                <w:color w:val="44555F"/>
                <w:sz w:val="22"/>
                <w:szCs w:val="22"/>
              </w:rPr>
            </w:pPr>
          </w:p>
        </w:tc>
        <w:tc>
          <w:tcPr>
            <w:tcW w:w="4253" w:type="dxa"/>
            <w:shd w:val="clear" w:color="auto" w:fill="auto"/>
          </w:tcPr>
          <w:p w14:paraId="23A3CAE0" w14:textId="77777777" w:rsidR="00F51DD6" w:rsidRPr="00F5449E" w:rsidRDefault="00F51DD6" w:rsidP="00BC5B39">
            <w:pPr>
              <w:rPr>
                <w:rFonts w:ascii="Calibri" w:eastAsia="Cambria" w:hAnsi="Calibri" w:cs="Times New Roman"/>
                <w:color w:val="44555F"/>
              </w:rPr>
            </w:pPr>
            <w:r w:rsidRPr="00970CF3">
              <w:rPr>
                <w:rFonts w:ascii="Calibri" w:eastAsia="Cambria" w:hAnsi="Calibri" w:cs="Times New Roman"/>
                <w:color w:val="44555F"/>
              </w:rPr>
              <w:t>It is not expected that services ask patients about their mental health status. Please answer this question based on the information recorded in the patient notes.</w:t>
            </w:r>
          </w:p>
        </w:tc>
        <w:tc>
          <w:tcPr>
            <w:tcW w:w="4110" w:type="dxa"/>
            <w:shd w:val="clear" w:color="auto" w:fill="auto"/>
          </w:tcPr>
          <w:p w14:paraId="5DAABAA1" w14:textId="78E4AA5E" w:rsidR="00F51DD6" w:rsidRPr="0093177D" w:rsidRDefault="00F51DD6" w:rsidP="00BC5B39">
            <w:pPr>
              <w:rPr>
                <w:rFonts w:ascii="Calibri" w:eastAsia="Cambria" w:hAnsi="Calibri" w:cs="Times New Roman"/>
                <w:b/>
                <w:bCs/>
                <w:color w:val="44555F"/>
              </w:rPr>
            </w:pPr>
            <w:r w:rsidRPr="0093177D">
              <w:rPr>
                <w:rFonts w:ascii="Calibri" w:eastAsia="Cambria" w:hAnsi="Calibri" w:cs="Times New Roman"/>
                <w:b/>
                <w:bCs/>
                <w:color w:val="44555F"/>
              </w:rPr>
              <w:t>Radio button</w:t>
            </w:r>
            <w:r w:rsidR="0093177D">
              <w:rPr>
                <w:rFonts w:ascii="Calibri" w:eastAsia="Cambria" w:hAnsi="Calibri" w:cs="Times New Roman"/>
                <w:b/>
                <w:bCs/>
                <w:color w:val="44555F"/>
              </w:rPr>
              <w:t xml:space="preserve"> </w:t>
            </w:r>
            <w:r w:rsidR="0093177D">
              <w:rPr>
                <w:rFonts w:ascii="Calibri" w:eastAsia="Cambria" w:hAnsi="Calibri" w:cs="Times New Roman"/>
                <w:b/>
                <w:bCs/>
                <w:color w:val="44555F"/>
                <w:u w:val="single"/>
              </w:rPr>
              <w:t>eight</w:t>
            </w:r>
            <w:r w:rsidRPr="0093177D">
              <w:rPr>
                <w:rFonts w:ascii="Calibri" w:eastAsia="Cambria" w:hAnsi="Calibri" w:cs="Times New Roman"/>
                <w:b/>
                <w:bCs/>
                <w:color w:val="44555F"/>
              </w:rPr>
              <w:t xml:space="preserve"> options</w:t>
            </w:r>
            <w:r w:rsidR="0093177D">
              <w:rPr>
                <w:rFonts w:ascii="Calibri" w:eastAsia="Cambria" w:hAnsi="Calibri" w:cs="Times New Roman"/>
                <w:b/>
                <w:bCs/>
                <w:color w:val="44555F"/>
              </w:rPr>
              <w:t>:</w:t>
            </w:r>
          </w:p>
          <w:p w14:paraId="5B6363B7" w14:textId="6643293D" w:rsidR="008A285D" w:rsidRPr="008A285D" w:rsidRDefault="008A285D" w:rsidP="008A285D">
            <w:pPr>
              <w:pStyle w:val="ListParagraph"/>
              <w:numPr>
                <w:ilvl w:val="0"/>
                <w:numId w:val="10"/>
              </w:numPr>
              <w:spacing w:after="0"/>
              <w:rPr>
                <w:rFonts w:ascii="Calibri" w:eastAsia="Cambria" w:hAnsi="Calibri" w:cs="Calibri"/>
                <w:color w:val="44555F"/>
              </w:rPr>
            </w:pPr>
            <w:r>
              <w:rPr>
                <w:rFonts w:ascii="Calibri" w:eastAsia="Cambria" w:hAnsi="Calibri" w:cs="Calibri"/>
                <w:color w:val="44555F"/>
              </w:rPr>
              <w:t>No / none</w:t>
            </w:r>
          </w:p>
          <w:p w14:paraId="12F665B6" w14:textId="22316103" w:rsidR="008A285D" w:rsidRPr="00332749" w:rsidRDefault="008A285D" w:rsidP="008A285D">
            <w:pPr>
              <w:pStyle w:val="ListParagraph"/>
              <w:numPr>
                <w:ilvl w:val="0"/>
                <w:numId w:val="10"/>
              </w:numPr>
              <w:spacing w:after="0"/>
              <w:rPr>
                <w:rFonts w:ascii="Calibri" w:eastAsia="Cambria" w:hAnsi="Calibri" w:cs="Calibri"/>
                <w:color w:val="44555F"/>
              </w:rPr>
            </w:pPr>
            <w:r w:rsidRPr="008649EE">
              <w:rPr>
                <w:rFonts w:ascii="Calibri" w:hAnsi="Calibri" w:cs="Calibri"/>
                <w:color w:val="44555F"/>
              </w:rPr>
              <w:t>Anxiety</w:t>
            </w:r>
          </w:p>
          <w:p w14:paraId="11A8AEA4" w14:textId="77777777" w:rsidR="008A285D" w:rsidRPr="00332749" w:rsidRDefault="008A285D" w:rsidP="008A285D">
            <w:pPr>
              <w:pStyle w:val="ListParagraph"/>
              <w:numPr>
                <w:ilvl w:val="0"/>
                <w:numId w:val="10"/>
              </w:numPr>
              <w:spacing w:after="0"/>
              <w:rPr>
                <w:rFonts w:ascii="Calibri" w:eastAsia="Cambria" w:hAnsi="Calibri" w:cs="Calibri"/>
                <w:color w:val="44555F"/>
              </w:rPr>
            </w:pPr>
            <w:r w:rsidRPr="008649EE">
              <w:rPr>
                <w:rFonts w:ascii="Calibri" w:hAnsi="Calibri" w:cs="Calibri"/>
                <w:color w:val="44555F"/>
              </w:rPr>
              <w:t>Depression</w:t>
            </w:r>
          </w:p>
          <w:p w14:paraId="0F4093E9" w14:textId="77777777" w:rsidR="008A285D" w:rsidRPr="00332749" w:rsidRDefault="008A285D" w:rsidP="008A285D">
            <w:pPr>
              <w:pStyle w:val="ListParagraph"/>
              <w:numPr>
                <w:ilvl w:val="0"/>
                <w:numId w:val="10"/>
              </w:numPr>
              <w:spacing w:after="0"/>
              <w:rPr>
                <w:rFonts w:ascii="Calibri" w:eastAsia="Cambria" w:hAnsi="Calibri" w:cs="Calibri"/>
                <w:color w:val="44555F"/>
              </w:rPr>
            </w:pPr>
            <w:r w:rsidRPr="008649EE">
              <w:rPr>
                <w:rFonts w:ascii="Calibri" w:hAnsi="Calibri" w:cs="Calibri"/>
                <w:color w:val="44555F"/>
              </w:rPr>
              <w:t>Self-harm</w:t>
            </w:r>
          </w:p>
          <w:p w14:paraId="3B770C50" w14:textId="77777777" w:rsidR="008A285D" w:rsidRPr="00332749" w:rsidRDefault="008A285D" w:rsidP="008A285D">
            <w:pPr>
              <w:pStyle w:val="ListParagraph"/>
              <w:numPr>
                <w:ilvl w:val="0"/>
                <w:numId w:val="10"/>
              </w:numPr>
              <w:spacing w:after="0"/>
              <w:rPr>
                <w:rFonts w:ascii="Calibri" w:eastAsia="Cambria" w:hAnsi="Calibri" w:cs="Calibri"/>
                <w:color w:val="44555F"/>
              </w:rPr>
            </w:pPr>
            <w:r w:rsidRPr="008649EE">
              <w:rPr>
                <w:rFonts w:ascii="Calibri" w:hAnsi="Calibri" w:cs="Calibri"/>
                <w:color w:val="44555F"/>
              </w:rPr>
              <w:t>Eating disorder</w:t>
            </w:r>
          </w:p>
          <w:p w14:paraId="61203B84" w14:textId="77777777" w:rsidR="008A285D" w:rsidRPr="00332749" w:rsidRDefault="008A285D" w:rsidP="008A285D">
            <w:pPr>
              <w:pStyle w:val="ListParagraph"/>
              <w:numPr>
                <w:ilvl w:val="0"/>
                <w:numId w:val="10"/>
              </w:numPr>
              <w:spacing w:after="0"/>
              <w:rPr>
                <w:rFonts w:ascii="Calibri" w:eastAsia="Cambria" w:hAnsi="Calibri" w:cs="Calibri"/>
                <w:color w:val="44555F"/>
              </w:rPr>
            </w:pPr>
            <w:r w:rsidRPr="008649EE">
              <w:rPr>
                <w:rFonts w:ascii="Calibri" w:hAnsi="Calibri" w:cs="Calibri"/>
                <w:color w:val="44555F"/>
              </w:rPr>
              <w:t>Known to children and young people's mental health services (CYPMHS) or children and adolescent mental health services (CAMHS)</w:t>
            </w:r>
          </w:p>
          <w:p w14:paraId="2C982AB8" w14:textId="77777777" w:rsidR="008A285D" w:rsidRPr="00332749" w:rsidRDefault="008A285D" w:rsidP="008A285D">
            <w:pPr>
              <w:pStyle w:val="ListParagraph"/>
              <w:numPr>
                <w:ilvl w:val="0"/>
                <w:numId w:val="10"/>
              </w:numPr>
              <w:spacing w:after="0"/>
              <w:rPr>
                <w:rFonts w:ascii="Calibri" w:eastAsia="Cambria" w:hAnsi="Calibri" w:cs="Calibri"/>
                <w:color w:val="44555F"/>
              </w:rPr>
            </w:pPr>
            <w:r w:rsidRPr="008649EE">
              <w:rPr>
                <w:rFonts w:ascii="Calibri" w:hAnsi="Calibri" w:cs="Calibri"/>
                <w:color w:val="44555F"/>
              </w:rPr>
              <w:t>Severe mental illness</w:t>
            </w:r>
          </w:p>
          <w:p w14:paraId="273FB96F" w14:textId="5AA15A9F" w:rsidR="008A285D" w:rsidRPr="005F1E93" w:rsidRDefault="008A285D" w:rsidP="008A285D">
            <w:pPr>
              <w:pStyle w:val="ListParagraph"/>
              <w:numPr>
                <w:ilvl w:val="0"/>
                <w:numId w:val="10"/>
              </w:numPr>
              <w:spacing w:after="0"/>
              <w:rPr>
                <w:rFonts w:ascii="Calibri" w:eastAsia="Cambria" w:hAnsi="Calibri" w:cs="Times New Roman"/>
                <w:color w:val="44555F"/>
                <w:sz w:val="24"/>
                <w:szCs w:val="24"/>
              </w:rPr>
            </w:pPr>
            <w:r w:rsidRPr="00332749">
              <w:rPr>
                <w:rFonts w:ascii="Calibri" w:eastAsia="Cambria" w:hAnsi="Calibri" w:cs="Calibri"/>
                <w:color w:val="44555F"/>
              </w:rPr>
              <w:t>Other</w:t>
            </w:r>
          </w:p>
          <w:p w14:paraId="619B33D1" w14:textId="04C25906" w:rsidR="005F1E93" w:rsidRPr="0093177D" w:rsidRDefault="005F1E93" w:rsidP="008A285D">
            <w:pPr>
              <w:pStyle w:val="ListParagraph"/>
              <w:numPr>
                <w:ilvl w:val="0"/>
                <w:numId w:val="10"/>
              </w:numPr>
              <w:spacing w:after="0"/>
              <w:rPr>
                <w:rFonts w:ascii="Calibri" w:eastAsia="Cambria" w:hAnsi="Calibri" w:cs="Times New Roman"/>
                <w:color w:val="44555F"/>
                <w:sz w:val="24"/>
                <w:szCs w:val="24"/>
              </w:rPr>
            </w:pPr>
            <w:r>
              <w:rPr>
                <w:rFonts w:ascii="Calibri" w:eastAsia="Cambria" w:hAnsi="Calibri" w:cs="Calibri"/>
                <w:color w:val="44555F"/>
              </w:rPr>
              <w:t>Not recorded</w:t>
            </w:r>
          </w:p>
          <w:p w14:paraId="40C7EE04" w14:textId="091EC3D0" w:rsidR="00F51DD6" w:rsidRPr="0093177D" w:rsidRDefault="008A285D" w:rsidP="008A285D">
            <w:pPr>
              <w:spacing w:line="276" w:lineRule="auto"/>
              <w:rPr>
                <w:rFonts w:ascii="Calibri" w:hAnsi="Calibri"/>
                <w:b/>
                <w:i/>
                <w:iCs/>
                <w:color w:val="44555F"/>
              </w:rPr>
            </w:pPr>
            <w:r w:rsidRPr="0093177D">
              <w:rPr>
                <w:rFonts w:ascii="Calibri" w:hAnsi="Calibri"/>
                <w:b/>
                <w:i/>
                <w:iCs/>
                <w:color w:val="44555F"/>
              </w:rPr>
              <w:t>Select all that apply</w:t>
            </w:r>
            <w:r w:rsidR="0093177D">
              <w:rPr>
                <w:rFonts w:ascii="Calibri" w:hAnsi="Calibri"/>
                <w:b/>
                <w:i/>
                <w:iCs/>
                <w:color w:val="44555F"/>
              </w:rPr>
              <w:t>.</w:t>
            </w:r>
          </w:p>
        </w:tc>
      </w:tr>
      <w:bookmarkEnd w:id="0"/>
      <w:bookmarkEnd w:id="1"/>
    </w:tbl>
    <w:p w14:paraId="5AFB97F6" w14:textId="010193A2" w:rsidR="00F51DD6" w:rsidRDefault="00F51DD6" w:rsidP="00F51DD6">
      <w:pPr>
        <w:tabs>
          <w:tab w:val="left" w:pos="1815"/>
        </w:tabs>
        <w:rPr>
          <w:rFonts w:cstheme="minorHAnsi"/>
        </w:rPr>
      </w:pPr>
    </w:p>
    <w:tbl>
      <w:tblPr>
        <w:tblStyle w:val="TableGrid1"/>
        <w:tblW w:w="15593" w:type="dxa"/>
        <w:jc w:val="center"/>
        <w:tblLayout w:type="fixed"/>
        <w:tblLook w:val="04A0" w:firstRow="1" w:lastRow="0" w:firstColumn="1" w:lastColumn="0" w:noHBand="0" w:noVBand="1"/>
      </w:tblPr>
      <w:tblGrid>
        <w:gridCol w:w="761"/>
        <w:gridCol w:w="2358"/>
        <w:gridCol w:w="3539"/>
        <w:gridCol w:w="5533"/>
        <w:gridCol w:w="3402"/>
      </w:tblGrid>
      <w:tr w:rsidR="00F51DD6" w:rsidRPr="00F5449E" w14:paraId="34A580DF" w14:textId="77777777" w:rsidTr="00D551F1">
        <w:trPr>
          <w:trHeight w:val="488"/>
          <w:tblHeader/>
          <w:jc w:val="center"/>
        </w:trPr>
        <w:tc>
          <w:tcPr>
            <w:tcW w:w="15593" w:type="dxa"/>
            <w:gridSpan w:val="5"/>
            <w:shd w:val="clear" w:color="auto" w:fill="FECC52" w:themeFill="accent6"/>
            <w:vAlign w:val="center"/>
          </w:tcPr>
          <w:p w14:paraId="3F943AEE" w14:textId="77777777" w:rsidR="00F51DD6" w:rsidRPr="001F43A2" w:rsidRDefault="00F51DD6" w:rsidP="00BC5B39">
            <w:pPr>
              <w:rPr>
                <w:rFonts w:ascii="Calibri" w:eastAsia="Cambria" w:hAnsi="Calibri" w:cs="Times New Roman"/>
                <w:b/>
                <w:color w:val="44555F"/>
                <w:sz w:val="24"/>
              </w:rPr>
            </w:pPr>
            <w:r w:rsidRPr="001F43A2">
              <w:rPr>
                <w:rFonts w:ascii="Calibri" w:eastAsia="Cambria" w:hAnsi="Calibri" w:cs="Times New Roman"/>
                <w:b/>
                <w:color w:val="FFFFFF"/>
                <w:sz w:val="24"/>
              </w:rPr>
              <w:t>Smoking status</w:t>
            </w:r>
          </w:p>
        </w:tc>
      </w:tr>
      <w:tr w:rsidR="00F51DD6" w:rsidRPr="00F5449E" w14:paraId="4AEF9997" w14:textId="77777777" w:rsidTr="008A285D">
        <w:trPr>
          <w:trHeight w:val="272"/>
          <w:tblHeader/>
          <w:jc w:val="center"/>
        </w:trPr>
        <w:tc>
          <w:tcPr>
            <w:tcW w:w="761" w:type="dxa"/>
            <w:shd w:val="clear" w:color="auto" w:fill="4C585A" w:themeFill="text1"/>
            <w:vAlign w:val="center"/>
          </w:tcPr>
          <w:p w14:paraId="4C4DBEA2" w14:textId="77777777" w:rsidR="00F51DD6" w:rsidRPr="00D551F1" w:rsidRDefault="00F51DD6" w:rsidP="00BC5B39">
            <w:pPr>
              <w:rPr>
                <w:rFonts w:ascii="Calibri" w:eastAsia="Cambria" w:hAnsi="Calibri" w:cs="Times New Roman"/>
                <w:color w:val="FFFFFF" w:themeColor="background1"/>
              </w:rPr>
            </w:pPr>
            <w:r w:rsidRPr="00D551F1">
              <w:rPr>
                <w:rFonts w:ascii="Calibri" w:eastAsia="Cambria" w:hAnsi="Calibri" w:cs="Times New Roman"/>
                <w:b/>
                <w:color w:val="FFFFFF" w:themeColor="background1"/>
              </w:rPr>
              <w:t>Item</w:t>
            </w:r>
          </w:p>
        </w:tc>
        <w:tc>
          <w:tcPr>
            <w:tcW w:w="2358" w:type="dxa"/>
            <w:shd w:val="clear" w:color="auto" w:fill="4C585A" w:themeFill="text1"/>
            <w:vAlign w:val="center"/>
          </w:tcPr>
          <w:p w14:paraId="5D971B9A" w14:textId="77777777" w:rsidR="00F51DD6" w:rsidRPr="00D551F1" w:rsidRDefault="00F51DD6" w:rsidP="00BC5B39">
            <w:pPr>
              <w:rPr>
                <w:rFonts w:ascii="Calibri" w:eastAsia="Cambria" w:hAnsi="Calibri" w:cs="Times New Roman"/>
                <w:color w:val="FFFFFF" w:themeColor="background1"/>
              </w:rPr>
            </w:pPr>
            <w:r w:rsidRPr="00D551F1">
              <w:rPr>
                <w:rFonts w:ascii="Calibri" w:eastAsia="Cambria" w:hAnsi="Calibri" w:cs="Times New Roman"/>
                <w:b/>
                <w:color w:val="FFFFFF" w:themeColor="background1"/>
              </w:rPr>
              <w:t xml:space="preserve">Question </w:t>
            </w:r>
          </w:p>
        </w:tc>
        <w:tc>
          <w:tcPr>
            <w:tcW w:w="3539" w:type="dxa"/>
            <w:shd w:val="clear" w:color="auto" w:fill="4C585A" w:themeFill="text1"/>
            <w:vAlign w:val="center"/>
          </w:tcPr>
          <w:p w14:paraId="090AB91E" w14:textId="77777777" w:rsidR="00F51DD6" w:rsidRPr="00D551F1" w:rsidRDefault="00F51DD6" w:rsidP="00BC5B39">
            <w:pPr>
              <w:rPr>
                <w:rFonts w:ascii="Calibri" w:eastAsia="Cambria" w:hAnsi="Calibri" w:cs="Times New Roman"/>
                <w:color w:val="FFFFFF" w:themeColor="background1"/>
              </w:rPr>
            </w:pPr>
            <w:r w:rsidRPr="00D551F1">
              <w:rPr>
                <w:rFonts w:ascii="Calibri" w:eastAsia="Cambria" w:hAnsi="Calibri" w:cs="Times New Roman"/>
                <w:b/>
                <w:color w:val="FFFFFF" w:themeColor="background1"/>
              </w:rPr>
              <w:t>Text under question</w:t>
            </w:r>
          </w:p>
        </w:tc>
        <w:tc>
          <w:tcPr>
            <w:tcW w:w="5533" w:type="dxa"/>
            <w:shd w:val="clear" w:color="auto" w:fill="4C585A" w:themeFill="text1"/>
            <w:vAlign w:val="center"/>
          </w:tcPr>
          <w:p w14:paraId="7B6C6306" w14:textId="77777777" w:rsidR="00F51DD6" w:rsidRPr="00D551F1" w:rsidRDefault="00F51DD6" w:rsidP="00BC5B39">
            <w:pPr>
              <w:rPr>
                <w:rFonts w:ascii="Calibri" w:eastAsia="Cambria" w:hAnsi="Calibri" w:cs="Cambria"/>
                <w:i/>
                <w:iCs/>
                <w:color w:val="FFFFFF" w:themeColor="background1"/>
              </w:rPr>
            </w:pPr>
            <w:r w:rsidRPr="00D551F1">
              <w:rPr>
                <w:rFonts w:ascii="Calibri" w:eastAsia="Cambria" w:hAnsi="Calibri" w:cs="Times New Roman"/>
                <w:b/>
                <w:color w:val="FFFFFF" w:themeColor="background1"/>
                <w:sz w:val="32"/>
              </w:rPr>
              <w:sym w:font="Wingdings" w:char="F032"/>
            </w:r>
            <w:r w:rsidRPr="00D551F1">
              <w:rPr>
                <w:rFonts w:ascii="Calibri" w:eastAsia="Cambria" w:hAnsi="Calibri" w:cs="Times New Roman"/>
                <w:b/>
                <w:color w:val="FFFFFF" w:themeColor="background1"/>
                <w:sz w:val="32"/>
              </w:rPr>
              <w:t xml:space="preserve"> </w:t>
            </w:r>
            <w:r w:rsidRPr="00D551F1">
              <w:rPr>
                <w:rFonts w:ascii="Calibri" w:eastAsia="Cambria" w:hAnsi="Calibri" w:cs="Times New Roman"/>
                <w:b/>
                <w:color w:val="FFFFFF" w:themeColor="background1"/>
              </w:rPr>
              <w:t>Pop-up help note</w:t>
            </w:r>
          </w:p>
        </w:tc>
        <w:tc>
          <w:tcPr>
            <w:tcW w:w="3402" w:type="dxa"/>
            <w:shd w:val="clear" w:color="auto" w:fill="4C585A" w:themeFill="text1"/>
            <w:vAlign w:val="center"/>
          </w:tcPr>
          <w:p w14:paraId="081FE70D" w14:textId="77777777" w:rsidR="00F51DD6" w:rsidRPr="00D551F1" w:rsidRDefault="00F51DD6" w:rsidP="00BC5B39">
            <w:pPr>
              <w:rPr>
                <w:rFonts w:ascii="Calibri" w:eastAsia="Cambria" w:hAnsi="Calibri" w:cs="Times New Roman"/>
                <w:color w:val="FFFFFF" w:themeColor="background1"/>
              </w:rPr>
            </w:pPr>
            <w:r w:rsidRPr="00D551F1">
              <w:rPr>
                <w:rFonts w:ascii="Calibri" w:eastAsia="Cambria" w:hAnsi="Calibri" w:cs="Times New Roman"/>
                <w:b/>
                <w:color w:val="FFFFFF" w:themeColor="background1"/>
              </w:rPr>
              <w:t>Validation</w:t>
            </w:r>
          </w:p>
        </w:tc>
      </w:tr>
      <w:tr w:rsidR="008A285D" w:rsidRPr="00F5449E" w14:paraId="7BCCAAC4" w14:textId="77777777" w:rsidTr="008A285D">
        <w:trPr>
          <w:trHeight w:val="4327"/>
          <w:jc w:val="center"/>
        </w:trPr>
        <w:tc>
          <w:tcPr>
            <w:tcW w:w="761" w:type="dxa"/>
            <w:vMerge w:val="restart"/>
            <w:shd w:val="clear" w:color="auto" w:fill="auto"/>
          </w:tcPr>
          <w:p w14:paraId="64E414B6" w14:textId="77777777" w:rsidR="008A285D" w:rsidRPr="008649EE" w:rsidRDefault="008A285D" w:rsidP="00BC5B39">
            <w:pPr>
              <w:spacing w:line="276" w:lineRule="auto"/>
              <w:rPr>
                <w:rFonts w:eastAsia="Cambria" w:cstheme="minorHAnsi"/>
                <w:color w:val="44555F"/>
              </w:rPr>
            </w:pPr>
            <w:r w:rsidRPr="008649EE">
              <w:rPr>
                <w:rFonts w:eastAsia="Cambria" w:cstheme="minorHAnsi"/>
                <w:color w:val="44555F"/>
              </w:rPr>
              <w:t>3.1</w:t>
            </w:r>
          </w:p>
        </w:tc>
        <w:tc>
          <w:tcPr>
            <w:tcW w:w="2358" w:type="dxa"/>
            <w:shd w:val="clear" w:color="auto" w:fill="auto"/>
          </w:tcPr>
          <w:p w14:paraId="1CFB88AC" w14:textId="77777777" w:rsidR="008A285D" w:rsidRPr="008649EE" w:rsidRDefault="008A285D" w:rsidP="00BC5B39">
            <w:pPr>
              <w:spacing w:line="276" w:lineRule="auto"/>
              <w:rPr>
                <w:rFonts w:cstheme="minorHAnsi"/>
                <w:color w:val="44555F"/>
              </w:rPr>
            </w:pPr>
            <w:r w:rsidRPr="008649EE">
              <w:rPr>
                <w:rFonts w:cstheme="minorHAnsi"/>
                <w:color w:val="44555F"/>
              </w:rPr>
              <w:t>Does the patient currently smoke, or have they a history of smoking any of the following substances?</w:t>
            </w:r>
          </w:p>
          <w:p w14:paraId="78B7004E" w14:textId="77777777" w:rsidR="008A285D" w:rsidRPr="008649EE" w:rsidRDefault="008A285D" w:rsidP="00BC5B39">
            <w:pPr>
              <w:spacing w:line="276" w:lineRule="auto"/>
              <w:rPr>
                <w:rFonts w:cstheme="minorHAnsi"/>
                <w:color w:val="44555F"/>
              </w:rPr>
            </w:pPr>
          </w:p>
          <w:p w14:paraId="1F9397AA" w14:textId="765984B7" w:rsidR="008A285D" w:rsidRPr="008649EE" w:rsidRDefault="008A285D" w:rsidP="00BC5B39">
            <w:pPr>
              <w:spacing w:line="276" w:lineRule="auto"/>
              <w:rPr>
                <w:rFonts w:eastAsia="Cambria" w:cstheme="minorHAnsi"/>
                <w:color w:val="44555F"/>
              </w:rPr>
            </w:pPr>
          </w:p>
        </w:tc>
        <w:tc>
          <w:tcPr>
            <w:tcW w:w="3539" w:type="dxa"/>
            <w:shd w:val="clear" w:color="auto" w:fill="auto"/>
          </w:tcPr>
          <w:p w14:paraId="7C2E1AD0" w14:textId="63454DCD" w:rsidR="008A285D" w:rsidRPr="008649EE" w:rsidRDefault="008A285D" w:rsidP="00BC5B39">
            <w:pPr>
              <w:spacing w:line="276" w:lineRule="auto"/>
              <w:rPr>
                <w:rFonts w:eastAsia="Cambria" w:cstheme="minorHAnsi"/>
                <w:color w:val="44555F"/>
              </w:rPr>
            </w:pPr>
            <w:r w:rsidRPr="008649EE">
              <w:rPr>
                <w:rFonts w:cstheme="minorHAnsi"/>
                <w:color w:val="44555F"/>
              </w:rPr>
              <w:t>Tobacco (including cigarettes (manufactured or rolled), pipe or cigars)</w:t>
            </w:r>
            <w:r>
              <w:rPr>
                <w:rFonts w:cstheme="minorHAnsi"/>
                <w:color w:val="44555F"/>
              </w:rPr>
              <w:t>,</w:t>
            </w:r>
            <w:r w:rsidRPr="008649EE">
              <w:rPr>
                <w:rFonts w:cstheme="minorHAnsi"/>
                <w:color w:val="44555F"/>
              </w:rPr>
              <w:t xml:space="preserve"> shisha</w:t>
            </w:r>
            <w:r>
              <w:rPr>
                <w:rFonts w:cstheme="minorHAnsi"/>
                <w:color w:val="44555F"/>
              </w:rPr>
              <w:t xml:space="preserve">, </w:t>
            </w:r>
            <w:r w:rsidRPr="008649EE">
              <w:rPr>
                <w:rFonts w:cstheme="minorHAnsi"/>
                <w:color w:val="44555F"/>
              </w:rPr>
              <w:t>cannabis</w:t>
            </w:r>
            <w:r>
              <w:rPr>
                <w:rFonts w:cstheme="minorHAnsi"/>
                <w:color w:val="44555F"/>
              </w:rPr>
              <w:t xml:space="preserve"> or </w:t>
            </w:r>
            <w:r w:rsidRPr="008649EE">
              <w:rPr>
                <w:rFonts w:cstheme="minorHAnsi"/>
                <w:color w:val="44555F"/>
              </w:rPr>
              <w:t>other illicit substances?</w:t>
            </w:r>
          </w:p>
        </w:tc>
        <w:tc>
          <w:tcPr>
            <w:tcW w:w="5533" w:type="dxa"/>
            <w:shd w:val="clear" w:color="auto" w:fill="auto"/>
          </w:tcPr>
          <w:p w14:paraId="0FC79766" w14:textId="77777777" w:rsidR="008A285D" w:rsidRPr="008649EE" w:rsidRDefault="008A285D" w:rsidP="00BC5B39">
            <w:pPr>
              <w:spacing w:line="276" w:lineRule="auto"/>
              <w:rPr>
                <w:rFonts w:eastAsia="Cambria" w:cstheme="minorHAnsi"/>
                <w:i/>
                <w:iCs/>
                <w:color w:val="44555F"/>
              </w:rPr>
            </w:pPr>
            <w:r w:rsidRPr="008649EE">
              <w:rPr>
                <w:rFonts w:eastAsia="Cambria" w:cstheme="minorHAnsi"/>
                <w:i/>
                <w:iCs/>
                <w:color w:val="44555F"/>
              </w:rPr>
              <w:t xml:space="preserve">This question aligns to: </w:t>
            </w:r>
          </w:p>
          <w:p w14:paraId="7707E504" w14:textId="77777777" w:rsidR="008A285D" w:rsidRPr="008649EE" w:rsidRDefault="008A285D" w:rsidP="00F51DD6">
            <w:pPr>
              <w:numPr>
                <w:ilvl w:val="0"/>
                <w:numId w:val="11"/>
              </w:numPr>
              <w:spacing w:line="276" w:lineRule="auto"/>
              <w:ind w:left="459"/>
              <w:contextualSpacing/>
              <w:rPr>
                <w:rFonts w:eastAsia="Cambria" w:cstheme="minorHAnsi"/>
                <w:i/>
                <w:color w:val="44555F"/>
              </w:rPr>
            </w:pPr>
            <w:r w:rsidRPr="008649EE">
              <w:rPr>
                <w:rFonts w:eastAsia="Cambria" w:cstheme="minorHAnsi"/>
                <w:i/>
                <w:iCs/>
                <w:color w:val="44555F"/>
              </w:rPr>
              <w:t xml:space="preserve">NICE 2011 QS 5, NICE 2013 (Smoking: Supporting People to Stop) QS43. </w:t>
            </w:r>
            <w:hyperlink r:id="rId10" w:history="1">
              <w:r w:rsidRPr="008649EE">
                <w:rPr>
                  <w:rFonts w:eastAsia="Cambria" w:cstheme="minorHAnsi"/>
                  <w:i/>
                  <w:iCs/>
                  <w:color w:val="44555F"/>
                  <w:u w:val="single"/>
                </w:rPr>
                <w:t>https://www.nice.org.uk/guidance/qs43</w:t>
              </w:r>
            </w:hyperlink>
          </w:p>
          <w:p w14:paraId="04E9B6CE" w14:textId="77777777" w:rsidR="008A285D" w:rsidRPr="008649EE" w:rsidRDefault="008A285D" w:rsidP="00F51DD6">
            <w:pPr>
              <w:numPr>
                <w:ilvl w:val="0"/>
                <w:numId w:val="11"/>
              </w:numPr>
              <w:spacing w:line="276" w:lineRule="auto"/>
              <w:ind w:left="459"/>
              <w:contextualSpacing/>
              <w:rPr>
                <w:rFonts w:eastAsia="Cambria" w:cstheme="minorHAnsi"/>
                <w:i/>
                <w:color w:val="44555F"/>
              </w:rPr>
            </w:pPr>
            <w:r w:rsidRPr="008649EE">
              <w:rPr>
                <w:rFonts w:eastAsia="Cambria" w:cstheme="minorHAnsi"/>
                <w:i/>
                <w:color w:val="44555F"/>
              </w:rPr>
              <w:t>BTS/SIGN 2016 (Management of asthma)  guidelines 6.2.3 and 7.2.6</w:t>
            </w:r>
          </w:p>
          <w:p w14:paraId="1516A321" w14:textId="77777777" w:rsidR="008A285D" w:rsidRPr="008649EE" w:rsidRDefault="008A285D" w:rsidP="00F51DD6">
            <w:pPr>
              <w:numPr>
                <w:ilvl w:val="0"/>
                <w:numId w:val="11"/>
              </w:numPr>
              <w:spacing w:line="276" w:lineRule="auto"/>
              <w:ind w:left="459"/>
              <w:contextualSpacing/>
              <w:rPr>
                <w:rFonts w:eastAsia="Cambria" w:cstheme="minorHAnsi"/>
                <w:i/>
                <w:color w:val="44555F"/>
              </w:rPr>
            </w:pPr>
            <w:r w:rsidRPr="008649EE">
              <w:rPr>
                <w:rFonts w:eastAsia="Cambria" w:cstheme="minorHAnsi"/>
                <w:i/>
                <w:color w:val="44555F"/>
              </w:rPr>
              <w:t>NRAD 2014 (Why asthma still kills), recommendation 2 of patient factors and perception of risk.</w:t>
            </w:r>
          </w:p>
          <w:p w14:paraId="207CD57F" w14:textId="77777777" w:rsidR="008A285D" w:rsidRPr="008649EE" w:rsidRDefault="008A285D" w:rsidP="00BC5B39">
            <w:pPr>
              <w:spacing w:line="276" w:lineRule="auto"/>
              <w:contextualSpacing/>
              <w:rPr>
                <w:rFonts w:eastAsia="Cambria" w:cstheme="minorHAnsi"/>
                <w:i/>
                <w:color w:val="44555F"/>
              </w:rPr>
            </w:pPr>
          </w:p>
          <w:p w14:paraId="70173EED" w14:textId="77777777" w:rsidR="008A285D" w:rsidRPr="008649EE" w:rsidRDefault="008A285D" w:rsidP="00BC5B39">
            <w:pPr>
              <w:spacing w:line="276" w:lineRule="auto"/>
              <w:contextualSpacing/>
              <w:rPr>
                <w:rFonts w:eastAsia="Cambria" w:cstheme="minorHAnsi"/>
                <w:color w:val="44555F"/>
              </w:rPr>
            </w:pPr>
            <w:r w:rsidRPr="008649EE">
              <w:rPr>
                <w:rFonts w:eastAsia="Cambria" w:cstheme="minorHAnsi"/>
                <w:color w:val="44555F"/>
              </w:rPr>
              <w:t xml:space="preserve">Only applying this question to children aged 11 and over is based on extensive feedback from pilot hospitals that secondary school was an appropriate age at which to start asking about smoking. </w:t>
            </w:r>
          </w:p>
          <w:p w14:paraId="46D6097A" w14:textId="77777777" w:rsidR="008A285D" w:rsidRPr="008649EE" w:rsidRDefault="008A285D" w:rsidP="00BC5B39">
            <w:pPr>
              <w:spacing w:line="276" w:lineRule="auto"/>
              <w:rPr>
                <w:rFonts w:eastAsia="Cambria" w:cstheme="minorHAnsi"/>
                <w:i/>
                <w:iCs/>
                <w:color w:val="44555F"/>
              </w:rPr>
            </w:pPr>
          </w:p>
        </w:tc>
        <w:tc>
          <w:tcPr>
            <w:tcW w:w="3402" w:type="dxa"/>
            <w:shd w:val="clear" w:color="auto" w:fill="auto"/>
          </w:tcPr>
          <w:p w14:paraId="6CE9EF88" w14:textId="77777777" w:rsidR="008A285D" w:rsidRPr="0093177D" w:rsidRDefault="008A285D" w:rsidP="00BC5B39">
            <w:pPr>
              <w:spacing w:line="276" w:lineRule="auto"/>
              <w:rPr>
                <w:rFonts w:eastAsia="Cambria" w:cstheme="minorHAnsi"/>
                <w:b/>
                <w:bCs/>
                <w:i/>
                <w:color w:val="44555F"/>
              </w:rPr>
            </w:pPr>
            <w:r w:rsidRPr="0093177D">
              <w:rPr>
                <w:rFonts w:eastAsia="Cambria" w:cstheme="minorHAnsi"/>
                <w:b/>
                <w:bCs/>
                <w:color w:val="44555F"/>
              </w:rPr>
              <w:t xml:space="preserve">Radio buttons </w:t>
            </w:r>
            <w:r w:rsidRPr="0093177D">
              <w:rPr>
                <w:rFonts w:eastAsia="Cambria" w:cstheme="minorHAnsi"/>
                <w:b/>
                <w:bCs/>
                <w:color w:val="44555F"/>
                <w:u w:val="single"/>
              </w:rPr>
              <w:t>three</w:t>
            </w:r>
            <w:r w:rsidRPr="0093177D">
              <w:rPr>
                <w:rFonts w:eastAsia="Cambria" w:cstheme="minorHAnsi"/>
                <w:b/>
                <w:bCs/>
                <w:color w:val="44555F"/>
              </w:rPr>
              <w:t xml:space="preserve"> options</w:t>
            </w:r>
            <w:r w:rsidRPr="0093177D">
              <w:rPr>
                <w:rFonts w:eastAsia="Cambria" w:cstheme="minorHAnsi"/>
                <w:b/>
                <w:bCs/>
                <w:i/>
                <w:color w:val="44555F"/>
              </w:rPr>
              <w:t>:</w:t>
            </w:r>
          </w:p>
          <w:p w14:paraId="659724DF" w14:textId="77777777" w:rsidR="008A285D" w:rsidRPr="008649EE" w:rsidRDefault="008A285D" w:rsidP="00BC5B39">
            <w:pPr>
              <w:spacing w:line="276" w:lineRule="auto"/>
              <w:contextualSpacing/>
              <w:rPr>
                <w:rFonts w:eastAsia="Cambria" w:cstheme="minorHAnsi"/>
                <w:color w:val="44555F"/>
              </w:rPr>
            </w:pPr>
            <w:r w:rsidRPr="00332749">
              <w:rPr>
                <w:rFonts w:ascii="Segoe UI Symbol" w:eastAsia="Cambria" w:hAnsi="Segoe UI Symbol" w:cs="Segoe UI Symbol"/>
                <w:color w:val="44555F"/>
              </w:rPr>
              <w:t>☐</w:t>
            </w:r>
            <w:r w:rsidRPr="008649EE">
              <w:rPr>
                <w:rFonts w:eastAsia="Cambria" w:cstheme="minorHAnsi"/>
                <w:color w:val="44555F"/>
              </w:rPr>
              <w:t xml:space="preserve">  Yes</w:t>
            </w:r>
          </w:p>
          <w:p w14:paraId="726E7193" w14:textId="77777777" w:rsidR="008A285D" w:rsidRPr="008649EE" w:rsidRDefault="008A285D" w:rsidP="00BC5B39">
            <w:pPr>
              <w:spacing w:line="276" w:lineRule="auto"/>
              <w:contextualSpacing/>
              <w:rPr>
                <w:rFonts w:eastAsia="Cambria" w:cstheme="minorHAnsi"/>
                <w:color w:val="44555F"/>
              </w:rPr>
            </w:pPr>
            <w:r w:rsidRPr="00332749">
              <w:rPr>
                <w:rFonts w:ascii="Segoe UI Symbol" w:eastAsia="Cambria" w:hAnsi="Segoe UI Symbol" w:cs="Segoe UI Symbol"/>
                <w:color w:val="44555F"/>
              </w:rPr>
              <w:t>☐</w:t>
            </w:r>
            <w:r w:rsidRPr="008649EE">
              <w:rPr>
                <w:rFonts w:eastAsia="Cambria" w:cstheme="minorHAnsi"/>
                <w:color w:val="44555F"/>
              </w:rPr>
              <w:t xml:space="preserve">  No</w:t>
            </w:r>
          </w:p>
          <w:p w14:paraId="12080A31" w14:textId="77777777" w:rsidR="008A285D" w:rsidRPr="008649EE" w:rsidRDefault="008A285D" w:rsidP="00BC5B39">
            <w:pPr>
              <w:spacing w:line="276" w:lineRule="auto"/>
              <w:contextualSpacing/>
              <w:rPr>
                <w:rFonts w:eastAsia="Cambria" w:cstheme="minorHAnsi"/>
                <w:color w:val="44555F"/>
              </w:rPr>
            </w:pPr>
            <w:r w:rsidRPr="00332749">
              <w:rPr>
                <w:rFonts w:ascii="Segoe UI Symbol" w:eastAsia="Cambria" w:hAnsi="Segoe UI Symbol" w:cs="Segoe UI Symbol"/>
                <w:color w:val="44555F"/>
              </w:rPr>
              <w:t>☐</w:t>
            </w:r>
            <w:r w:rsidRPr="008649EE">
              <w:rPr>
                <w:rFonts w:eastAsia="Cambria" w:cstheme="minorHAnsi"/>
                <w:color w:val="44555F"/>
              </w:rPr>
              <w:t xml:space="preserve">  Not recorded</w:t>
            </w:r>
          </w:p>
          <w:p w14:paraId="43D027EF" w14:textId="77777777" w:rsidR="0093177D" w:rsidRPr="0093177D" w:rsidRDefault="0093177D" w:rsidP="0093177D">
            <w:pPr>
              <w:spacing w:line="276" w:lineRule="auto"/>
              <w:rPr>
                <w:rFonts w:eastAsia="Cambria" w:cstheme="minorHAnsi"/>
                <w:i/>
                <w:color w:val="44555F"/>
              </w:rPr>
            </w:pPr>
            <w:r w:rsidRPr="0093177D">
              <w:rPr>
                <w:rFonts w:eastAsia="Cambria" w:cstheme="minorHAnsi"/>
                <w:b/>
                <w:i/>
                <w:color w:val="44555F"/>
              </w:rPr>
              <w:t xml:space="preserve">Select </w:t>
            </w:r>
            <w:r w:rsidRPr="0093177D">
              <w:rPr>
                <w:rFonts w:eastAsia="Cambria" w:cstheme="minorHAnsi"/>
                <w:b/>
                <w:i/>
                <w:color w:val="44555F"/>
                <w:u w:val="single"/>
              </w:rPr>
              <w:t>one</w:t>
            </w:r>
            <w:r w:rsidRPr="0093177D">
              <w:rPr>
                <w:rFonts w:eastAsia="Cambria" w:cstheme="minorHAnsi"/>
                <w:b/>
                <w:i/>
                <w:color w:val="44555F"/>
              </w:rPr>
              <w:t xml:space="preserve"> option only</w:t>
            </w:r>
          </w:p>
          <w:p w14:paraId="597BC1F5" w14:textId="77777777" w:rsidR="008A285D" w:rsidRPr="008649EE" w:rsidRDefault="008A285D" w:rsidP="00BC5B39">
            <w:pPr>
              <w:spacing w:line="276" w:lineRule="auto"/>
              <w:rPr>
                <w:rFonts w:eastAsia="Cambria" w:cstheme="minorHAnsi"/>
                <w:b/>
                <w:i/>
                <w:color w:val="44555F"/>
              </w:rPr>
            </w:pPr>
          </w:p>
        </w:tc>
      </w:tr>
      <w:tr w:rsidR="008A285D" w:rsidRPr="00F5449E" w14:paraId="6BE0709D" w14:textId="77777777" w:rsidTr="008A285D">
        <w:trPr>
          <w:trHeight w:val="4327"/>
          <w:jc w:val="center"/>
        </w:trPr>
        <w:tc>
          <w:tcPr>
            <w:tcW w:w="761" w:type="dxa"/>
            <w:vMerge/>
            <w:shd w:val="clear" w:color="auto" w:fill="auto"/>
          </w:tcPr>
          <w:p w14:paraId="75C02E71" w14:textId="7FF24CB2" w:rsidR="008A285D" w:rsidRPr="00332749" w:rsidRDefault="008A285D" w:rsidP="008A285D">
            <w:pPr>
              <w:spacing w:line="276" w:lineRule="auto"/>
              <w:jc w:val="center"/>
              <w:rPr>
                <w:rFonts w:ascii="Calibri" w:eastAsia="Cambria" w:hAnsi="Calibri" w:cs="Times New Roman"/>
                <w:color w:val="44555F"/>
              </w:rPr>
            </w:pPr>
          </w:p>
        </w:tc>
        <w:tc>
          <w:tcPr>
            <w:tcW w:w="2358" w:type="dxa"/>
            <w:shd w:val="clear" w:color="auto" w:fill="auto"/>
          </w:tcPr>
          <w:p w14:paraId="68C28E06" w14:textId="74C68BE9" w:rsidR="008A285D" w:rsidRPr="008649EE" w:rsidRDefault="008A285D" w:rsidP="00BC5B39">
            <w:pPr>
              <w:spacing w:line="276" w:lineRule="auto"/>
              <w:rPr>
                <w:color w:val="44555F"/>
              </w:rPr>
            </w:pPr>
          </w:p>
        </w:tc>
        <w:tc>
          <w:tcPr>
            <w:tcW w:w="3539" w:type="dxa"/>
            <w:shd w:val="clear" w:color="auto" w:fill="auto"/>
          </w:tcPr>
          <w:p w14:paraId="0ACF6874" w14:textId="77777777" w:rsidR="008A285D" w:rsidRPr="00332749" w:rsidRDefault="008A285D" w:rsidP="00BC5B39">
            <w:pPr>
              <w:spacing w:line="276" w:lineRule="auto"/>
              <w:rPr>
                <w:rFonts w:ascii="Calibri" w:eastAsia="Cambria" w:hAnsi="Calibri" w:cs="Times New Roman"/>
                <w:color w:val="44555F"/>
              </w:rPr>
            </w:pPr>
          </w:p>
        </w:tc>
        <w:tc>
          <w:tcPr>
            <w:tcW w:w="8935" w:type="dxa"/>
            <w:gridSpan w:val="2"/>
            <w:shd w:val="clear" w:color="auto" w:fill="auto"/>
          </w:tcPr>
          <w:p w14:paraId="51E6EFAC" w14:textId="77777777" w:rsidR="008A285D" w:rsidRPr="00332749" w:rsidRDefault="008A285D" w:rsidP="00BC5B39">
            <w:pPr>
              <w:spacing w:line="276" w:lineRule="auto"/>
              <w:rPr>
                <w:rFonts w:ascii="Calibri" w:hAnsi="Calibri" w:cs="Calibri"/>
                <w:color w:val="44555F"/>
              </w:rPr>
            </w:pPr>
            <w:r w:rsidRPr="00332749">
              <w:rPr>
                <w:rFonts w:ascii="Calibri" w:hAnsi="Calibri" w:cs="Calibri"/>
                <w:color w:val="44555F"/>
              </w:rPr>
              <w:t>Pop-up help note: Please select never, ex</w:t>
            </w:r>
            <w:r>
              <w:rPr>
                <w:rFonts w:ascii="Calibri" w:hAnsi="Calibri" w:cs="Calibri"/>
                <w:color w:val="44555F"/>
              </w:rPr>
              <w:t>,</w:t>
            </w:r>
            <w:r w:rsidRPr="00332749">
              <w:rPr>
                <w:rFonts w:ascii="Calibri" w:hAnsi="Calibri" w:cs="Calibri"/>
                <w:color w:val="44555F"/>
              </w:rPr>
              <w:t xml:space="preserve"> current </w:t>
            </w:r>
            <w:r>
              <w:rPr>
                <w:rFonts w:ascii="Calibri" w:hAnsi="Calibri" w:cs="Calibri"/>
                <w:color w:val="44555F"/>
              </w:rPr>
              <w:t xml:space="preserve">or not recorded </w:t>
            </w:r>
            <w:r w:rsidRPr="00332749">
              <w:rPr>
                <w:rFonts w:ascii="Calibri" w:hAnsi="Calibri" w:cs="Calibri"/>
                <w:color w:val="44555F"/>
              </w:rPr>
              <w:t>based on the smoking status recorded in the patient notes.</w:t>
            </w:r>
            <w:r>
              <w:rPr>
                <w:rFonts w:ascii="Calibri" w:hAnsi="Calibri" w:cs="Calibri"/>
                <w:color w:val="44555F"/>
              </w:rPr>
              <w:t xml:space="preserve">  </w:t>
            </w:r>
            <w:r>
              <w:rPr>
                <w:rFonts w:ascii="Calibri" w:eastAsia="Cambria" w:hAnsi="Calibri" w:cs="Times New Roman"/>
                <w:bCs/>
                <w:iCs/>
                <w:color w:val="44555F"/>
                <w:lang w:val="en-US"/>
              </w:rPr>
              <w:t>Select one option for each row.</w:t>
            </w:r>
          </w:p>
          <w:p w14:paraId="238588E8" w14:textId="77777777" w:rsidR="008A285D" w:rsidRPr="00332749" w:rsidRDefault="008A285D" w:rsidP="00BC5B39">
            <w:pPr>
              <w:spacing w:line="276" w:lineRule="auto"/>
              <w:rPr>
                <w:rFonts w:ascii="Calibri" w:eastAsia="Cambria" w:hAnsi="Calibri" w:cs="Times New Roman"/>
                <w:bCs/>
                <w:iCs/>
                <w:color w:val="44555F"/>
                <w:lang w:val="en-US"/>
              </w:rPr>
            </w:pPr>
          </w:p>
          <w:p w14:paraId="54E1E394" w14:textId="77777777" w:rsidR="008A285D" w:rsidRPr="00332749" w:rsidRDefault="008A285D" w:rsidP="00BC5B39">
            <w:pPr>
              <w:spacing w:line="276" w:lineRule="auto"/>
              <w:rPr>
                <w:rFonts w:ascii="Calibri" w:eastAsia="Cambria" w:hAnsi="Calibri" w:cs="Times New Roman"/>
                <w:bCs/>
                <w:iCs/>
                <w:color w:val="44555F"/>
                <w:lang w:val="en-US"/>
              </w:rPr>
            </w:pPr>
            <w:r w:rsidRPr="00332749">
              <w:rPr>
                <w:rFonts w:ascii="Calibri" w:eastAsia="Cambria" w:hAnsi="Calibri" w:cs="Times New Roman"/>
                <w:bCs/>
                <w:iCs/>
                <w:color w:val="44555F"/>
                <w:lang w:val="en-US"/>
              </w:rPr>
              <w:t xml:space="preserve">Using radio buttons – </w:t>
            </w:r>
            <w:r w:rsidRPr="00BA16BA">
              <w:rPr>
                <w:rFonts w:ascii="Calibri" w:eastAsia="Cambria" w:hAnsi="Calibri" w:cs="Times New Roman"/>
                <w:b/>
                <w:i/>
                <w:color w:val="44555F"/>
                <w:lang w:val="en-US"/>
              </w:rPr>
              <w:t>select all that apply</w:t>
            </w:r>
          </w:p>
          <w:p w14:paraId="78E4808D" w14:textId="77777777" w:rsidR="008A285D" w:rsidRPr="00332749" w:rsidRDefault="008A285D" w:rsidP="00BC5B39">
            <w:pPr>
              <w:spacing w:line="276" w:lineRule="auto"/>
              <w:rPr>
                <w:rFonts w:ascii="Calibri" w:eastAsia="Cambria" w:hAnsi="Calibri" w:cs="Times New Roman"/>
                <w:b/>
                <w:i/>
                <w:color w:val="44555F"/>
                <w:lang w:val="en-US"/>
              </w:rPr>
            </w:pPr>
          </w:p>
          <w:tbl>
            <w:tblPr>
              <w:tblpPr w:leftFromText="180" w:rightFromText="180" w:vertAnchor="page" w:horzAnchor="margin" w:tblpY="1456"/>
              <w:tblOverlap w:val="never"/>
              <w:tblW w:w="8070" w:type="dxa"/>
              <w:tblLayout w:type="fixed"/>
              <w:tblCellMar>
                <w:left w:w="0" w:type="dxa"/>
                <w:right w:w="0" w:type="dxa"/>
              </w:tblCellMar>
              <w:tblLook w:val="04A0" w:firstRow="1" w:lastRow="0" w:firstColumn="1" w:lastColumn="0" w:noHBand="0" w:noVBand="1"/>
            </w:tblPr>
            <w:tblGrid>
              <w:gridCol w:w="3818"/>
              <w:gridCol w:w="992"/>
              <w:gridCol w:w="992"/>
              <w:gridCol w:w="1134"/>
              <w:gridCol w:w="1134"/>
            </w:tblGrid>
            <w:tr w:rsidR="008A285D" w:rsidRPr="00332749" w14:paraId="6EF02999" w14:textId="77777777" w:rsidTr="008A285D">
              <w:trPr>
                <w:trHeight w:val="537"/>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248E9E" w14:textId="77777777" w:rsidR="008A285D" w:rsidRPr="00332749" w:rsidRDefault="008A285D" w:rsidP="00BC5B39">
                  <w:pPr>
                    <w:rPr>
                      <w:rFonts w:ascii="Calibri" w:eastAsia="Cambria" w:hAnsi="Calibri"/>
                      <w:b/>
                      <w:i/>
                      <w:color w:val="44555F"/>
                      <w:lang w:val="en-U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8024BB" w14:textId="77777777" w:rsidR="008A285D" w:rsidRPr="00332749" w:rsidRDefault="008A285D" w:rsidP="00BC5B39">
                  <w:pPr>
                    <w:rPr>
                      <w:rFonts w:ascii="Calibri" w:eastAsia="Cambria" w:hAnsi="Calibri"/>
                      <w:b/>
                      <w:i/>
                      <w:color w:val="44555F"/>
                      <w:lang w:val="en-US"/>
                    </w:rPr>
                  </w:pPr>
                  <w:r w:rsidRPr="00332749">
                    <w:rPr>
                      <w:rFonts w:ascii="Calibri" w:eastAsia="Cambria" w:hAnsi="Calibri"/>
                      <w:b/>
                      <w:i/>
                      <w:color w:val="44555F"/>
                      <w:lang w:val="en-US"/>
                    </w:rPr>
                    <w:t>Never</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0DF1FA" w14:textId="77777777" w:rsidR="008A285D" w:rsidRPr="00332749" w:rsidRDefault="008A285D" w:rsidP="00BC5B39">
                  <w:pPr>
                    <w:rPr>
                      <w:rFonts w:ascii="Calibri" w:eastAsia="Cambria" w:hAnsi="Calibri"/>
                      <w:b/>
                      <w:i/>
                      <w:color w:val="44555F"/>
                      <w:lang w:val="en-US"/>
                    </w:rPr>
                  </w:pPr>
                  <w:r w:rsidRPr="00332749">
                    <w:rPr>
                      <w:rFonts w:ascii="Calibri" w:eastAsia="Cambria" w:hAnsi="Calibri"/>
                      <w:b/>
                      <w:i/>
                      <w:color w:val="44555F"/>
                      <w:lang w:val="en-US"/>
                    </w:rPr>
                    <w:t>Ex</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08C7B5" w14:textId="77777777" w:rsidR="008A285D" w:rsidRPr="00332749" w:rsidRDefault="008A285D" w:rsidP="00BC5B39">
                  <w:pPr>
                    <w:rPr>
                      <w:rFonts w:ascii="Calibri" w:eastAsia="Cambria" w:hAnsi="Calibri"/>
                      <w:b/>
                      <w:i/>
                      <w:color w:val="44555F"/>
                      <w:lang w:val="en-US"/>
                    </w:rPr>
                  </w:pPr>
                  <w:r w:rsidRPr="00332749">
                    <w:rPr>
                      <w:rFonts w:ascii="Calibri" w:eastAsia="Cambria" w:hAnsi="Calibri"/>
                      <w:b/>
                      <w:i/>
                      <w:color w:val="44555F"/>
                      <w:lang w:val="en-US"/>
                    </w:rPr>
                    <w:t>Current</w:t>
                  </w:r>
                </w:p>
              </w:tc>
              <w:tc>
                <w:tcPr>
                  <w:tcW w:w="1134" w:type="dxa"/>
                  <w:tcBorders>
                    <w:top w:val="single" w:sz="8" w:space="0" w:color="auto"/>
                    <w:left w:val="nil"/>
                    <w:bottom w:val="single" w:sz="8" w:space="0" w:color="auto"/>
                    <w:right w:val="single" w:sz="8" w:space="0" w:color="auto"/>
                  </w:tcBorders>
                </w:tcPr>
                <w:p w14:paraId="46E233F5" w14:textId="77777777" w:rsidR="008A285D" w:rsidRPr="00332749" w:rsidRDefault="008A285D" w:rsidP="00BC5B39">
                  <w:pPr>
                    <w:rPr>
                      <w:rFonts w:ascii="Calibri" w:eastAsia="Cambria" w:hAnsi="Calibri"/>
                      <w:b/>
                      <w:i/>
                      <w:color w:val="44555F"/>
                      <w:lang w:val="en-US"/>
                    </w:rPr>
                  </w:pPr>
                  <w:r>
                    <w:rPr>
                      <w:rFonts w:ascii="Calibri" w:eastAsia="Cambria" w:hAnsi="Calibri"/>
                      <w:b/>
                      <w:i/>
                      <w:color w:val="44555F"/>
                      <w:lang w:val="en-US"/>
                    </w:rPr>
                    <w:t>Not recorded</w:t>
                  </w:r>
                </w:p>
              </w:tc>
            </w:tr>
            <w:tr w:rsidR="008A285D" w:rsidRPr="00332749" w14:paraId="10B39851" w14:textId="77777777" w:rsidTr="008A285D">
              <w:trPr>
                <w:trHeight w:val="537"/>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8CC7E" w14:textId="332C6E5A" w:rsidR="008A285D" w:rsidRPr="008A285D" w:rsidRDefault="008A285D" w:rsidP="00BC5B39">
                  <w:pPr>
                    <w:rPr>
                      <w:rFonts w:ascii="Calibri" w:eastAsia="Cambria" w:hAnsi="Calibri"/>
                      <w:bCs/>
                      <w:iCs/>
                      <w:color w:val="44555F"/>
                      <w:lang w:val="en-US"/>
                    </w:rPr>
                  </w:pPr>
                  <w:r>
                    <w:rPr>
                      <w:rFonts w:ascii="Calibri" w:eastAsia="Cambria" w:hAnsi="Calibri"/>
                      <w:bCs/>
                      <w:iCs/>
                      <w:color w:val="44555F"/>
                      <w:lang w:val="en-US"/>
                    </w:rPr>
                    <w:t xml:space="preserve">3.1a) </w:t>
                  </w:r>
                  <w:r w:rsidRPr="008A285D">
                    <w:rPr>
                      <w:rFonts w:ascii="Calibri" w:eastAsia="Cambria" w:hAnsi="Calibri"/>
                      <w:bCs/>
                      <w:iCs/>
                      <w:color w:val="44555F"/>
                      <w:lang w:val="en-US"/>
                    </w:rPr>
                    <w:t>Tobacco (including cigarettes (manufactured or rolled), pipe or cigars)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B49C5A1" w14:textId="77777777" w:rsidR="008A285D" w:rsidRPr="00332749" w:rsidRDefault="008A285D" w:rsidP="00BC5B39">
                  <w:pPr>
                    <w:rPr>
                      <w:rFonts w:ascii="Calibri" w:eastAsia="Cambria" w:hAnsi="Calibri"/>
                      <w:b/>
                      <w:i/>
                      <w:color w:val="44555F"/>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82F92BE" w14:textId="77777777" w:rsidR="008A285D" w:rsidRPr="00332749" w:rsidRDefault="008A285D" w:rsidP="00BC5B39">
                  <w:pPr>
                    <w:rPr>
                      <w:rFonts w:ascii="Calibri" w:eastAsia="Cambria" w:hAnsi="Calibri"/>
                      <w:b/>
                      <w:i/>
                      <w:color w:val="44555F"/>
                      <w:lang w:val="en-U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41D7A63" w14:textId="77777777" w:rsidR="008A285D" w:rsidRPr="00332749" w:rsidRDefault="008A285D" w:rsidP="00BC5B39">
                  <w:pPr>
                    <w:rPr>
                      <w:rFonts w:ascii="Calibri" w:eastAsia="Cambria" w:hAnsi="Calibri"/>
                      <w:b/>
                      <w:i/>
                      <w:color w:val="44555F"/>
                      <w:lang w:val="en-US"/>
                    </w:rPr>
                  </w:pPr>
                </w:p>
              </w:tc>
              <w:tc>
                <w:tcPr>
                  <w:tcW w:w="1134" w:type="dxa"/>
                  <w:tcBorders>
                    <w:top w:val="nil"/>
                    <w:left w:val="nil"/>
                    <w:bottom w:val="single" w:sz="8" w:space="0" w:color="auto"/>
                    <w:right w:val="single" w:sz="8" w:space="0" w:color="auto"/>
                  </w:tcBorders>
                </w:tcPr>
                <w:p w14:paraId="79ECE900" w14:textId="77777777" w:rsidR="008A285D" w:rsidRPr="00332749" w:rsidRDefault="008A285D" w:rsidP="00BC5B39">
                  <w:pPr>
                    <w:rPr>
                      <w:rFonts w:ascii="Calibri" w:eastAsia="Cambria" w:hAnsi="Calibri"/>
                      <w:b/>
                      <w:i/>
                      <w:color w:val="44555F"/>
                      <w:lang w:val="en-US"/>
                    </w:rPr>
                  </w:pPr>
                </w:p>
              </w:tc>
            </w:tr>
            <w:tr w:rsidR="008A285D" w:rsidRPr="00332749" w14:paraId="2A22D1D3" w14:textId="77777777" w:rsidTr="008A285D">
              <w:trPr>
                <w:trHeight w:val="276"/>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E723E1" w14:textId="64ACBFBE" w:rsidR="008A285D" w:rsidRPr="008A285D" w:rsidRDefault="008A285D" w:rsidP="00BC5B39">
                  <w:pPr>
                    <w:rPr>
                      <w:rFonts w:ascii="Calibri" w:eastAsia="Cambria" w:hAnsi="Calibri"/>
                      <w:bCs/>
                      <w:iCs/>
                      <w:color w:val="44555F"/>
                      <w:lang w:val="en-US"/>
                    </w:rPr>
                  </w:pPr>
                  <w:r>
                    <w:rPr>
                      <w:rFonts w:ascii="Calibri" w:eastAsia="Cambria" w:hAnsi="Calibri"/>
                      <w:bCs/>
                      <w:iCs/>
                      <w:color w:val="44555F"/>
                      <w:lang w:val="en-US"/>
                    </w:rPr>
                    <w:t xml:space="preserve">3.1b) </w:t>
                  </w:r>
                  <w:r w:rsidRPr="008A285D">
                    <w:rPr>
                      <w:rFonts w:ascii="Calibri" w:eastAsia="Cambria" w:hAnsi="Calibri"/>
                      <w:bCs/>
                      <w:iCs/>
                      <w:color w:val="44555F"/>
                      <w:lang w:val="en-US"/>
                    </w:rPr>
                    <w:t>Shisha</w:t>
                  </w:r>
                </w:p>
                <w:p w14:paraId="42586161" w14:textId="77777777" w:rsidR="008A285D" w:rsidRPr="008A285D" w:rsidRDefault="008A285D" w:rsidP="00BC5B39">
                  <w:pPr>
                    <w:rPr>
                      <w:rFonts w:ascii="Calibri" w:eastAsia="Cambria" w:hAnsi="Calibri"/>
                      <w:bCs/>
                      <w:iCs/>
                      <w:color w:val="44555F"/>
                      <w:lang w:val="en-US"/>
                    </w:rPr>
                  </w:pPr>
                </w:p>
                <w:p w14:paraId="539C9CA1" w14:textId="77777777" w:rsidR="008A285D" w:rsidRPr="008A285D" w:rsidRDefault="008A285D" w:rsidP="00BC5B39">
                  <w:pPr>
                    <w:rPr>
                      <w:rFonts w:ascii="Calibri" w:eastAsia="Cambria" w:hAnsi="Calibri"/>
                      <w:bCs/>
                      <w:iCs/>
                      <w:color w:val="44555F"/>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A31B6E3" w14:textId="77777777" w:rsidR="008A285D" w:rsidRPr="00332749" w:rsidRDefault="008A285D" w:rsidP="00BC5B39">
                  <w:pPr>
                    <w:rPr>
                      <w:rFonts w:ascii="Calibri" w:eastAsia="Cambria" w:hAnsi="Calibri"/>
                      <w:b/>
                      <w:i/>
                      <w:color w:val="44555F"/>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041F99C" w14:textId="77777777" w:rsidR="008A285D" w:rsidRPr="00332749" w:rsidRDefault="008A285D" w:rsidP="00BC5B39">
                  <w:pPr>
                    <w:rPr>
                      <w:rFonts w:ascii="Calibri" w:eastAsia="Cambria" w:hAnsi="Calibri"/>
                      <w:b/>
                      <w:i/>
                      <w:color w:val="44555F"/>
                      <w:lang w:val="en-U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E1192AA" w14:textId="77777777" w:rsidR="008A285D" w:rsidRPr="00332749" w:rsidRDefault="008A285D" w:rsidP="00BC5B39">
                  <w:pPr>
                    <w:rPr>
                      <w:rFonts w:ascii="Calibri" w:eastAsia="Cambria" w:hAnsi="Calibri"/>
                      <w:b/>
                      <w:i/>
                      <w:color w:val="44555F"/>
                      <w:lang w:val="en-US"/>
                    </w:rPr>
                  </w:pPr>
                </w:p>
              </w:tc>
              <w:tc>
                <w:tcPr>
                  <w:tcW w:w="1134" w:type="dxa"/>
                  <w:tcBorders>
                    <w:top w:val="nil"/>
                    <w:left w:val="nil"/>
                    <w:bottom w:val="single" w:sz="8" w:space="0" w:color="auto"/>
                    <w:right w:val="single" w:sz="8" w:space="0" w:color="auto"/>
                  </w:tcBorders>
                </w:tcPr>
                <w:p w14:paraId="2334580E" w14:textId="77777777" w:rsidR="008A285D" w:rsidRPr="00332749" w:rsidRDefault="008A285D" w:rsidP="00BC5B39">
                  <w:pPr>
                    <w:rPr>
                      <w:rFonts w:ascii="Calibri" w:eastAsia="Cambria" w:hAnsi="Calibri"/>
                      <w:b/>
                      <w:i/>
                      <w:color w:val="44555F"/>
                      <w:lang w:val="en-US"/>
                    </w:rPr>
                  </w:pPr>
                </w:p>
              </w:tc>
            </w:tr>
            <w:tr w:rsidR="008A285D" w:rsidRPr="00332749" w14:paraId="50532F18" w14:textId="77777777" w:rsidTr="008A285D">
              <w:trPr>
                <w:trHeight w:val="260"/>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86319" w14:textId="7A667B06" w:rsidR="008A285D" w:rsidRPr="008A285D" w:rsidRDefault="008A285D" w:rsidP="00BC5B39">
                  <w:pPr>
                    <w:rPr>
                      <w:rFonts w:ascii="Calibri" w:eastAsia="Cambria" w:hAnsi="Calibri"/>
                      <w:bCs/>
                      <w:iCs/>
                      <w:color w:val="44555F"/>
                      <w:lang w:val="en-US"/>
                    </w:rPr>
                  </w:pPr>
                  <w:r>
                    <w:rPr>
                      <w:rFonts w:ascii="Calibri" w:eastAsia="Cambria" w:hAnsi="Calibri"/>
                      <w:bCs/>
                      <w:iCs/>
                      <w:color w:val="44555F"/>
                      <w:lang w:val="en-US"/>
                    </w:rPr>
                    <w:t xml:space="preserve">3.1c) </w:t>
                  </w:r>
                  <w:r w:rsidRPr="008A285D">
                    <w:rPr>
                      <w:rFonts w:ascii="Calibri" w:eastAsia="Cambria" w:hAnsi="Calibri"/>
                      <w:bCs/>
                      <w:iCs/>
                      <w:color w:val="44555F"/>
                      <w:lang w:val="en-US"/>
                    </w:rPr>
                    <w:t>Cannabis</w:t>
                  </w:r>
                </w:p>
                <w:p w14:paraId="4C5E6895" w14:textId="77777777" w:rsidR="008A285D" w:rsidRPr="008A285D" w:rsidRDefault="008A285D" w:rsidP="00BC5B39">
                  <w:pPr>
                    <w:rPr>
                      <w:rFonts w:ascii="Calibri" w:eastAsia="Cambria" w:hAnsi="Calibri"/>
                      <w:bCs/>
                      <w:iCs/>
                      <w:color w:val="44555F"/>
                      <w:lang w:val="en-US"/>
                    </w:rPr>
                  </w:pPr>
                </w:p>
                <w:p w14:paraId="5CDF064D" w14:textId="77777777" w:rsidR="008A285D" w:rsidRPr="008A285D" w:rsidRDefault="008A285D" w:rsidP="00BC5B39">
                  <w:pPr>
                    <w:rPr>
                      <w:rFonts w:ascii="Calibri" w:eastAsia="Cambria" w:hAnsi="Calibri"/>
                      <w:bCs/>
                      <w:iCs/>
                      <w:color w:val="44555F"/>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301A092" w14:textId="77777777" w:rsidR="008A285D" w:rsidRPr="00332749" w:rsidRDefault="008A285D" w:rsidP="00BC5B39">
                  <w:pPr>
                    <w:rPr>
                      <w:rFonts w:ascii="Calibri" w:eastAsia="Cambria" w:hAnsi="Calibri"/>
                      <w:b/>
                      <w:i/>
                      <w:color w:val="44555F"/>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079F0C2" w14:textId="77777777" w:rsidR="008A285D" w:rsidRPr="00332749" w:rsidRDefault="008A285D" w:rsidP="00BC5B39">
                  <w:pPr>
                    <w:rPr>
                      <w:rFonts w:ascii="Calibri" w:eastAsia="Cambria" w:hAnsi="Calibri"/>
                      <w:b/>
                      <w:i/>
                      <w:color w:val="44555F"/>
                      <w:lang w:val="en-U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11615BA" w14:textId="77777777" w:rsidR="008A285D" w:rsidRPr="00332749" w:rsidRDefault="008A285D" w:rsidP="00BC5B39">
                  <w:pPr>
                    <w:rPr>
                      <w:rFonts w:ascii="Calibri" w:eastAsia="Cambria" w:hAnsi="Calibri"/>
                      <w:b/>
                      <w:i/>
                      <w:color w:val="44555F"/>
                      <w:lang w:val="en-US"/>
                    </w:rPr>
                  </w:pPr>
                </w:p>
              </w:tc>
              <w:tc>
                <w:tcPr>
                  <w:tcW w:w="1134" w:type="dxa"/>
                  <w:tcBorders>
                    <w:top w:val="nil"/>
                    <w:left w:val="nil"/>
                    <w:bottom w:val="single" w:sz="8" w:space="0" w:color="auto"/>
                    <w:right w:val="single" w:sz="8" w:space="0" w:color="auto"/>
                  </w:tcBorders>
                </w:tcPr>
                <w:p w14:paraId="474C2C7A" w14:textId="77777777" w:rsidR="008A285D" w:rsidRPr="00332749" w:rsidRDefault="008A285D" w:rsidP="00BC5B39">
                  <w:pPr>
                    <w:rPr>
                      <w:rFonts w:ascii="Calibri" w:eastAsia="Cambria" w:hAnsi="Calibri"/>
                      <w:b/>
                      <w:i/>
                      <w:color w:val="44555F"/>
                      <w:lang w:val="en-US"/>
                    </w:rPr>
                  </w:pPr>
                </w:p>
              </w:tc>
            </w:tr>
            <w:tr w:rsidR="008A285D" w:rsidRPr="00332749" w14:paraId="6F52B353" w14:textId="77777777" w:rsidTr="008A285D">
              <w:trPr>
                <w:trHeight w:val="276"/>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8ACE" w14:textId="23F0969D" w:rsidR="008A285D" w:rsidRPr="008A285D" w:rsidRDefault="008A285D" w:rsidP="00BC5B39">
                  <w:pPr>
                    <w:rPr>
                      <w:rFonts w:ascii="Calibri" w:eastAsia="Cambria" w:hAnsi="Calibri"/>
                      <w:bCs/>
                      <w:iCs/>
                      <w:color w:val="44555F"/>
                      <w:lang w:val="en-US"/>
                    </w:rPr>
                  </w:pPr>
                  <w:r>
                    <w:rPr>
                      <w:rFonts w:ascii="Calibri" w:eastAsia="Cambria" w:hAnsi="Calibri"/>
                      <w:bCs/>
                      <w:iCs/>
                      <w:color w:val="44555F"/>
                      <w:lang w:val="en-US"/>
                    </w:rPr>
                    <w:t xml:space="preserve">3.1d) </w:t>
                  </w:r>
                  <w:r w:rsidRPr="008A285D">
                    <w:rPr>
                      <w:rFonts w:ascii="Calibri" w:eastAsia="Cambria" w:hAnsi="Calibri"/>
                      <w:bCs/>
                      <w:iCs/>
                      <w:color w:val="44555F"/>
                      <w:lang w:val="en-US"/>
                    </w:rPr>
                    <w:t>Other illicit substance</w:t>
                  </w:r>
                </w:p>
                <w:p w14:paraId="6DD3C791" w14:textId="77777777" w:rsidR="008A285D" w:rsidRPr="008A285D" w:rsidRDefault="008A285D" w:rsidP="00BC5B39">
                  <w:pPr>
                    <w:rPr>
                      <w:rFonts w:ascii="Calibri" w:eastAsia="Cambria" w:hAnsi="Calibri"/>
                      <w:bCs/>
                      <w:iCs/>
                      <w:color w:val="44555F"/>
                      <w:lang w:val="en-US"/>
                    </w:rPr>
                  </w:pPr>
                </w:p>
                <w:p w14:paraId="709BF17F" w14:textId="77777777" w:rsidR="008A285D" w:rsidRPr="008A285D" w:rsidRDefault="008A285D" w:rsidP="00BC5B39">
                  <w:pPr>
                    <w:rPr>
                      <w:rFonts w:ascii="Calibri" w:eastAsia="Cambria" w:hAnsi="Calibri"/>
                      <w:bCs/>
                      <w:iCs/>
                      <w:color w:val="44555F"/>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98C7DAA" w14:textId="77777777" w:rsidR="008A285D" w:rsidRPr="00332749" w:rsidRDefault="008A285D" w:rsidP="00BC5B39">
                  <w:pPr>
                    <w:rPr>
                      <w:rFonts w:ascii="Calibri" w:eastAsia="Cambria" w:hAnsi="Calibri"/>
                      <w:b/>
                      <w:i/>
                      <w:color w:val="44555F"/>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DBDA539" w14:textId="77777777" w:rsidR="008A285D" w:rsidRPr="00332749" w:rsidRDefault="008A285D" w:rsidP="00BC5B39">
                  <w:pPr>
                    <w:rPr>
                      <w:rFonts w:ascii="Calibri" w:eastAsia="Cambria" w:hAnsi="Calibri"/>
                      <w:b/>
                      <w:i/>
                      <w:color w:val="44555F"/>
                      <w:lang w:val="en-U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F78339B" w14:textId="77777777" w:rsidR="008A285D" w:rsidRPr="00332749" w:rsidRDefault="008A285D" w:rsidP="00BC5B39">
                  <w:pPr>
                    <w:rPr>
                      <w:rFonts w:ascii="Calibri" w:eastAsia="Cambria" w:hAnsi="Calibri"/>
                      <w:b/>
                      <w:i/>
                      <w:color w:val="44555F"/>
                      <w:lang w:val="en-US"/>
                    </w:rPr>
                  </w:pPr>
                </w:p>
              </w:tc>
              <w:tc>
                <w:tcPr>
                  <w:tcW w:w="1134" w:type="dxa"/>
                  <w:tcBorders>
                    <w:top w:val="nil"/>
                    <w:left w:val="nil"/>
                    <w:bottom w:val="single" w:sz="8" w:space="0" w:color="auto"/>
                    <w:right w:val="single" w:sz="8" w:space="0" w:color="auto"/>
                  </w:tcBorders>
                </w:tcPr>
                <w:p w14:paraId="0160881F" w14:textId="77777777" w:rsidR="008A285D" w:rsidRPr="00332749" w:rsidRDefault="008A285D" w:rsidP="00BC5B39">
                  <w:pPr>
                    <w:rPr>
                      <w:rFonts w:ascii="Calibri" w:eastAsia="Cambria" w:hAnsi="Calibri"/>
                      <w:b/>
                      <w:i/>
                      <w:color w:val="44555F"/>
                      <w:lang w:val="en-US"/>
                    </w:rPr>
                  </w:pPr>
                </w:p>
              </w:tc>
            </w:tr>
          </w:tbl>
          <w:p w14:paraId="52B65B7B" w14:textId="77777777" w:rsidR="008A285D" w:rsidRDefault="008A285D" w:rsidP="00BC5B39">
            <w:pPr>
              <w:spacing w:line="276" w:lineRule="auto"/>
              <w:rPr>
                <w:rFonts w:ascii="Calibri" w:eastAsia="Cambria" w:hAnsi="Calibri" w:cs="Times New Roman"/>
                <w:bCs/>
                <w:iCs/>
                <w:color w:val="44555F"/>
                <w:lang w:val="en-US"/>
              </w:rPr>
            </w:pPr>
          </w:p>
          <w:p w14:paraId="38E06B74" w14:textId="77777777" w:rsidR="008A285D" w:rsidRDefault="008A285D" w:rsidP="00BC5B39">
            <w:pPr>
              <w:spacing w:line="276" w:lineRule="auto"/>
              <w:rPr>
                <w:rFonts w:ascii="Calibri" w:eastAsia="Cambria" w:hAnsi="Calibri" w:cs="Times New Roman"/>
                <w:bCs/>
                <w:iCs/>
                <w:color w:val="44555F"/>
                <w:lang w:val="en-US"/>
              </w:rPr>
            </w:pPr>
          </w:p>
          <w:p w14:paraId="14871EF4" w14:textId="77777777" w:rsidR="008A285D" w:rsidRDefault="008A285D" w:rsidP="00BC5B39">
            <w:pPr>
              <w:spacing w:line="276" w:lineRule="auto"/>
              <w:rPr>
                <w:rFonts w:ascii="Calibri" w:eastAsia="Cambria" w:hAnsi="Calibri" w:cs="Times New Roman"/>
                <w:bCs/>
                <w:iCs/>
                <w:color w:val="44555F"/>
                <w:lang w:val="en-US"/>
              </w:rPr>
            </w:pPr>
          </w:p>
          <w:p w14:paraId="1EBB3A01" w14:textId="77777777" w:rsidR="008A285D" w:rsidRDefault="008A285D" w:rsidP="00BC5B39">
            <w:pPr>
              <w:spacing w:line="276" w:lineRule="auto"/>
              <w:rPr>
                <w:rFonts w:ascii="Calibri" w:eastAsia="Cambria" w:hAnsi="Calibri" w:cs="Times New Roman"/>
                <w:bCs/>
                <w:iCs/>
                <w:color w:val="44555F"/>
                <w:lang w:val="en-US"/>
              </w:rPr>
            </w:pPr>
          </w:p>
          <w:p w14:paraId="0FACF728" w14:textId="77777777" w:rsidR="008A285D" w:rsidRDefault="008A285D" w:rsidP="00BC5B39">
            <w:pPr>
              <w:spacing w:line="276" w:lineRule="auto"/>
              <w:rPr>
                <w:rFonts w:ascii="Calibri" w:eastAsia="Cambria" w:hAnsi="Calibri" w:cs="Times New Roman"/>
                <w:bCs/>
                <w:iCs/>
                <w:color w:val="44555F"/>
                <w:lang w:val="en-US"/>
              </w:rPr>
            </w:pPr>
          </w:p>
          <w:p w14:paraId="7992753F" w14:textId="77777777" w:rsidR="008A285D" w:rsidRDefault="008A285D" w:rsidP="00BC5B39">
            <w:pPr>
              <w:spacing w:line="276" w:lineRule="auto"/>
              <w:rPr>
                <w:rFonts w:ascii="Calibri" w:eastAsia="Cambria" w:hAnsi="Calibri" w:cs="Times New Roman"/>
                <w:bCs/>
                <w:iCs/>
                <w:color w:val="44555F"/>
                <w:lang w:val="en-US"/>
              </w:rPr>
            </w:pPr>
          </w:p>
          <w:p w14:paraId="02A8E92D" w14:textId="77777777" w:rsidR="008A285D" w:rsidRDefault="008A285D" w:rsidP="00BC5B39">
            <w:pPr>
              <w:spacing w:line="276" w:lineRule="auto"/>
              <w:rPr>
                <w:rFonts w:ascii="Calibri" w:eastAsia="Cambria" w:hAnsi="Calibri" w:cs="Times New Roman"/>
                <w:bCs/>
                <w:iCs/>
                <w:color w:val="44555F"/>
                <w:lang w:val="en-US"/>
              </w:rPr>
            </w:pPr>
          </w:p>
          <w:p w14:paraId="25061D6B" w14:textId="77777777" w:rsidR="008A285D" w:rsidRDefault="008A285D" w:rsidP="00BC5B39">
            <w:pPr>
              <w:spacing w:line="276" w:lineRule="auto"/>
              <w:rPr>
                <w:rFonts w:ascii="Calibri" w:eastAsia="Cambria" w:hAnsi="Calibri" w:cs="Times New Roman"/>
                <w:bCs/>
                <w:iCs/>
                <w:color w:val="44555F"/>
                <w:lang w:val="en-US"/>
              </w:rPr>
            </w:pPr>
          </w:p>
          <w:p w14:paraId="76A362F1" w14:textId="77777777" w:rsidR="008A285D" w:rsidRDefault="008A285D" w:rsidP="00BC5B39">
            <w:pPr>
              <w:spacing w:line="276" w:lineRule="auto"/>
              <w:rPr>
                <w:rFonts w:ascii="Calibri" w:eastAsia="Cambria" w:hAnsi="Calibri" w:cs="Times New Roman"/>
                <w:bCs/>
                <w:iCs/>
                <w:color w:val="44555F"/>
                <w:lang w:val="en-US"/>
              </w:rPr>
            </w:pPr>
          </w:p>
          <w:p w14:paraId="0ADA183C" w14:textId="5E56E2C6" w:rsidR="008A285D" w:rsidRPr="008A285D" w:rsidRDefault="008A285D" w:rsidP="00BC5B39">
            <w:pPr>
              <w:spacing w:line="276" w:lineRule="auto"/>
              <w:rPr>
                <w:rFonts w:ascii="Calibri" w:eastAsia="Cambria" w:hAnsi="Calibri" w:cs="Times New Roman"/>
                <w:color w:val="44555F"/>
              </w:rPr>
            </w:pPr>
          </w:p>
        </w:tc>
      </w:tr>
      <w:tr w:rsidR="00F51DD6" w:rsidRPr="00F5449E" w14:paraId="2CD3FD27" w14:textId="77777777" w:rsidTr="008A285D">
        <w:tblPrEx>
          <w:jc w:val="left"/>
        </w:tblPrEx>
        <w:trPr>
          <w:trHeight w:val="1952"/>
        </w:trPr>
        <w:tc>
          <w:tcPr>
            <w:tcW w:w="761" w:type="dxa"/>
            <w:shd w:val="clear" w:color="auto" w:fill="auto"/>
          </w:tcPr>
          <w:p w14:paraId="1C4D276E" w14:textId="03388030" w:rsidR="00F51DD6" w:rsidRPr="00332749" w:rsidRDefault="008A285D" w:rsidP="008A285D">
            <w:pPr>
              <w:spacing w:line="276" w:lineRule="auto"/>
              <w:rPr>
                <w:rFonts w:ascii="Calibri" w:eastAsia="Cambria" w:hAnsi="Calibri" w:cs="Times New Roman"/>
                <w:color w:val="44555F"/>
              </w:rPr>
            </w:pPr>
            <w:r>
              <w:rPr>
                <w:rFonts w:ascii="Calibri" w:eastAsia="Cambria" w:hAnsi="Calibri" w:cs="Times New Roman"/>
                <w:color w:val="44555F"/>
              </w:rPr>
              <w:t>3.2</w:t>
            </w:r>
          </w:p>
        </w:tc>
        <w:tc>
          <w:tcPr>
            <w:tcW w:w="2358" w:type="dxa"/>
            <w:shd w:val="clear" w:color="auto" w:fill="auto"/>
          </w:tcPr>
          <w:p w14:paraId="56EE6C1E" w14:textId="77777777" w:rsidR="00F51DD6" w:rsidRPr="00332749" w:rsidRDefault="00F51DD6" w:rsidP="00BC5B39">
            <w:pPr>
              <w:spacing w:line="276" w:lineRule="auto"/>
              <w:rPr>
                <w:rFonts w:ascii="Calibri" w:eastAsia="Cambria" w:hAnsi="Calibri" w:cs="Times New Roman"/>
                <w:color w:val="44555F"/>
              </w:rPr>
            </w:pPr>
            <w:r w:rsidRPr="008649EE">
              <w:rPr>
                <w:color w:val="44555F"/>
              </w:rPr>
              <w:t>What is the patient’s current vaping status?</w:t>
            </w:r>
          </w:p>
        </w:tc>
        <w:tc>
          <w:tcPr>
            <w:tcW w:w="3539" w:type="dxa"/>
            <w:shd w:val="clear" w:color="auto" w:fill="auto"/>
          </w:tcPr>
          <w:p w14:paraId="13B6ADD7" w14:textId="77777777" w:rsidR="00F51DD6" w:rsidRPr="00332749" w:rsidRDefault="00F51DD6" w:rsidP="00BC5B39">
            <w:pPr>
              <w:spacing w:line="276" w:lineRule="auto"/>
              <w:rPr>
                <w:rFonts w:ascii="Calibri" w:eastAsia="Cambria" w:hAnsi="Calibri" w:cs="Minion-Regular"/>
                <w:color w:val="44555F"/>
              </w:rPr>
            </w:pPr>
          </w:p>
        </w:tc>
        <w:tc>
          <w:tcPr>
            <w:tcW w:w="5533" w:type="dxa"/>
            <w:shd w:val="clear" w:color="auto" w:fill="auto"/>
          </w:tcPr>
          <w:p w14:paraId="6237DD02" w14:textId="77777777" w:rsidR="00F51DD6" w:rsidRPr="00332749" w:rsidRDefault="00F51DD6" w:rsidP="00BC5B39">
            <w:pPr>
              <w:spacing w:line="276" w:lineRule="auto"/>
              <w:rPr>
                <w:rFonts w:ascii="Calibri" w:eastAsia="Cambria" w:hAnsi="Calibri" w:cs="Cambria"/>
                <w:i/>
                <w:iCs/>
                <w:color w:val="44555F"/>
              </w:rPr>
            </w:pPr>
          </w:p>
        </w:tc>
        <w:tc>
          <w:tcPr>
            <w:tcW w:w="3402" w:type="dxa"/>
            <w:shd w:val="clear" w:color="auto" w:fill="auto"/>
          </w:tcPr>
          <w:p w14:paraId="0CD1FFA1" w14:textId="59322178" w:rsidR="0093177D" w:rsidRDefault="0093177D" w:rsidP="00BC5B39">
            <w:pPr>
              <w:spacing w:line="276" w:lineRule="auto"/>
              <w:rPr>
                <w:color w:val="44555F"/>
              </w:rPr>
            </w:pPr>
            <w:r>
              <w:rPr>
                <w:b/>
                <w:bCs/>
                <w:i/>
                <w:iCs/>
                <w:color w:val="44555F"/>
              </w:rPr>
              <w:t>S</w:t>
            </w:r>
            <w:r w:rsidRPr="00BA16BA">
              <w:rPr>
                <w:b/>
                <w:bCs/>
                <w:i/>
                <w:iCs/>
                <w:color w:val="44555F"/>
              </w:rPr>
              <w:t xml:space="preserve">elect </w:t>
            </w:r>
            <w:r w:rsidRPr="0093177D">
              <w:rPr>
                <w:b/>
                <w:bCs/>
                <w:i/>
                <w:iCs/>
                <w:color w:val="44555F"/>
                <w:u w:val="single"/>
              </w:rPr>
              <w:t>one</w:t>
            </w:r>
            <w:r>
              <w:rPr>
                <w:color w:val="44555F"/>
              </w:rPr>
              <w:t xml:space="preserve"> </w:t>
            </w:r>
            <w:r w:rsidRPr="0093177D">
              <w:rPr>
                <w:b/>
                <w:bCs/>
                <w:i/>
                <w:iCs/>
                <w:color w:val="44555F"/>
              </w:rPr>
              <w:t>option only</w:t>
            </w:r>
          </w:p>
          <w:p w14:paraId="14266FA5" w14:textId="3703C3C4" w:rsidR="00F51DD6" w:rsidRPr="0093177D" w:rsidRDefault="0093177D" w:rsidP="00BC5B39">
            <w:pPr>
              <w:spacing w:line="276" w:lineRule="auto"/>
              <w:rPr>
                <w:b/>
                <w:bCs/>
                <w:color w:val="44555F"/>
              </w:rPr>
            </w:pPr>
            <w:r w:rsidRPr="0093177D">
              <w:rPr>
                <w:b/>
                <w:bCs/>
                <w:color w:val="44555F"/>
              </w:rPr>
              <w:t xml:space="preserve">Radio buttons </w:t>
            </w:r>
            <w:r w:rsidRPr="0093177D">
              <w:rPr>
                <w:b/>
                <w:bCs/>
                <w:color w:val="44555F"/>
                <w:u w:val="single"/>
              </w:rPr>
              <w:t>four</w:t>
            </w:r>
            <w:r w:rsidRPr="0093177D">
              <w:rPr>
                <w:b/>
                <w:bCs/>
                <w:color w:val="44555F"/>
              </w:rPr>
              <w:t xml:space="preserve"> options:</w:t>
            </w:r>
            <w:r w:rsidR="00F51DD6" w:rsidRPr="0093177D">
              <w:rPr>
                <w:b/>
                <w:bCs/>
                <w:color w:val="44555F"/>
              </w:rPr>
              <w:t xml:space="preserve"> </w:t>
            </w:r>
          </w:p>
          <w:p w14:paraId="2195BF38" w14:textId="77777777" w:rsidR="00F51DD6" w:rsidRPr="008649EE" w:rsidRDefault="00F51DD6" w:rsidP="00F51DD6">
            <w:pPr>
              <w:pStyle w:val="ListParagraph"/>
              <w:numPr>
                <w:ilvl w:val="0"/>
                <w:numId w:val="12"/>
              </w:numPr>
              <w:spacing w:after="0"/>
              <w:rPr>
                <w:color w:val="44555F"/>
              </w:rPr>
            </w:pPr>
            <w:r w:rsidRPr="008649EE">
              <w:rPr>
                <w:color w:val="44555F"/>
              </w:rPr>
              <w:t>Current vaper</w:t>
            </w:r>
          </w:p>
          <w:p w14:paraId="08D59C9E" w14:textId="77777777" w:rsidR="00F51DD6" w:rsidRPr="008649EE" w:rsidRDefault="00F51DD6" w:rsidP="00F51DD6">
            <w:pPr>
              <w:pStyle w:val="ListParagraph"/>
              <w:numPr>
                <w:ilvl w:val="0"/>
                <w:numId w:val="12"/>
              </w:numPr>
              <w:spacing w:after="0"/>
              <w:rPr>
                <w:color w:val="44555F"/>
              </w:rPr>
            </w:pPr>
            <w:r w:rsidRPr="008649EE">
              <w:rPr>
                <w:color w:val="44555F"/>
              </w:rPr>
              <w:t>Ex-vaper</w:t>
            </w:r>
          </w:p>
          <w:p w14:paraId="05E601A4" w14:textId="77777777" w:rsidR="00F51DD6" w:rsidRPr="008649EE" w:rsidRDefault="00F51DD6" w:rsidP="00F51DD6">
            <w:pPr>
              <w:pStyle w:val="ListParagraph"/>
              <w:numPr>
                <w:ilvl w:val="0"/>
                <w:numId w:val="12"/>
              </w:numPr>
              <w:spacing w:after="0"/>
              <w:rPr>
                <w:color w:val="44555F"/>
              </w:rPr>
            </w:pPr>
            <w:r w:rsidRPr="008649EE">
              <w:rPr>
                <w:color w:val="44555F"/>
              </w:rPr>
              <w:t>Never vaped</w:t>
            </w:r>
          </w:p>
          <w:p w14:paraId="63D99272" w14:textId="77777777" w:rsidR="00F51DD6" w:rsidRPr="008649EE" w:rsidRDefault="00F51DD6" w:rsidP="00F51DD6">
            <w:pPr>
              <w:pStyle w:val="ListParagraph"/>
              <w:numPr>
                <w:ilvl w:val="0"/>
                <w:numId w:val="12"/>
              </w:numPr>
              <w:spacing w:after="0" w:line="240" w:lineRule="auto"/>
              <w:rPr>
                <w:rFonts w:ascii="Calibri" w:eastAsia="Cambria" w:hAnsi="Calibri" w:cs="Times New Roman"/>
                <w:b/>
                <w:i/>
                <w:color w:val="44555F"/>
              </w:rPr>
            </w:pPr>
            <w:r w:rsidRPr="008649EE">
              <w:rPr>
                <w:color w:val="44555F"/>
              </w:rPr>
              <w:t>Not recorded</w:t>
            </w:r>
          </w:p>
        </w:tc>
      </w:tr>
      <w:tr w:rsidR="00F51DD6" w:rsidRPr="00F5449E" w14:paraId="10F2E3E9" w14:textId="77777777" w:rsidTr="008A285D">
        <w:trPr>
          <w:trHeight w:val="1952"/>
          <w:jc w:val="center"/>
        </w:trPr>
        <w:tc>
          <w:tcPr>
            <w:tcW w:w="761" w:type="dxa"/>
          </w:tcPr>
          <w:p w14:paraId="5BA37D8F" w14:textId="2329B62B" w:rsidR="00F51DD6" w:rsidRPr="00F5449E" w:rsidRDefault="00F51DD6" w:rsidP="00BC5B39">
            <w:pPr>
              <w:rPr>
                <w:rFonts w:ascii="Calibri" w:eastAsia="Cambria" w:hAnsi="Calibri" w:cs="Times New Roman"/>
                <w:color w:val="44555F"/>
              </w:rPr>
            </w:pPr>
            <w:r w:rsidRPr="00F5449E">
              <w:rPr>
                <w:rFonts w:ascii="Calibri" w:eastAsia="Cambria" w:hAnsi="Calibri" w:cs="Times New Roman"/>
                <w:color w:val="44555F"/>
              </w:rPr>
              <w:lastRenderedPageBreak/>
              <w:t>3.</w:t>
            </w:r>
            <w:r w:rsidR="008A285D">
              <w:rPr>
                <w:rFonts w:ascii="Calibri" w:eastAsia="Cambria" w:hAnsi="Calibri" w:cs="Times New Roman"/>
                <w:color w:val="44555F"/>
              </w:rPr>
              <w:t>3</w:t>
            </w:r>
          </w:p>
        </w:tc>
        <w:tc>
          <w:tcPr>
            <w:tcW w:w="2358" w:type="dxa"/>
          </w:tcPr>
          <w:p w14:paraId="2A14C03A" w14:textId="77777777" w:rsidR="00F51DD6" w:rsidRPr="00F5449E" w:rsidRDefault="00F51DD6" w:rsidP="00BC5B39">
            <w:pPr>
              <w:rPr>
                <w:rFonts w:ascii="Calibri" w:eastAsia="Cambria" w:hAnsi="Calibri" w:cs="Times New Roman"/>
                <w:color w:val="44555F"/>
              </w:rPr>
            </w:pPr>
            <w:r w:rsidRPr="00F5449E">
              <w:rPr>
                <w:rFonts w:ascii="Calibri" w:eastAsia="Cambria" w:hAnsi="Calibri" w:cs="Times New Roman"/>
                <w:color w:val="44555F"/>
              </w:rPr>
              <w:t>Is the pati</w:t>
            </w:r>
            <w:r>
              <w:rPr>
                <w:rFonts w:ascii="Calibri" w:eastAsia="Cambria" w:hAnsi="Calibri" w:cs="Times New Roman"/>
                <w:color w:val="44555F"/>
              </w:rPr>
              <w:t>ent regularly exposed to second-</w:t>
            </w:r>
            <w:r w:rsidRPr="00F5449E">
              <w:rPr>
                <w:rFonts w:ascii="Calibri" w:eastAsia="Cambria" w:hAnsi="Calibri" w:cs="Times New Roman"/>
                <w:color w:val="44555F"/>
              </w:rPr>
              <w:t xml:space="preserve">hand smoke? </w:t>
            </w:r>
          </w:p>
        </w:tc>
        <w:tc>
          <w:tcPr>
            <w:tcW w:w="3539" w:type="dxa"/>
          </w:tcPr>
          <w:p w14:paraId="791F2C69" w14:textId="77777777" w:rsidR="00F51DD6" w:rsidRPr="00F5449E" w:rsidRDefault="00F51DD6" w:rsidP="00BC5B39">
            <w:pPr>
              <w:rPr>
                <w:rFonts w:ascii="Calibri" w:eastAsia="Cambria" w:hAnsi="Calibri" w:cs="Minion-Regular"/>
                <w:color w:val="44555F"/>
              </w:rPr>
            </w:pPr>
            <w:r w:rsidRPr="00F5449E">
              <w:rPr>
                <w:rFonts w:ascii="Calibri" w:eastAsia="Cambria" w:hAnsi="Calibri" w:cs="Minion-Regular"/>
                <w:color w:val="44555F"/>
              </w:rPr>
              <w:t>Please select ’Yes’ if the patient is exposed to second hand smoke in the home/a place where they spend significant periods of time (</w:t>
            </w:r>
            <w:r>
              <w:rPr>
                <w:rFonts w:ascii="Calibri" w:eastAsia="Cambria" w:hAnsi="Calibri" w:cs="Minion-Regular"/>
                <w:color w:val="44555F"/>
              </w:rPr>
              <w:t>i.e.</w:t>
            </w:r>
            <w:r w:rsidRPr="00F5449E">
              <w:rPr>
                <w:rFonts w:ascii="Calibri" w:eastAsia="Cambria" w:hAnsi="Calibri" w:cs="Minion-Regular"/>
                <w:color w:val="44555F"/>
              </w:rPr>
              <w:t xml:space="preserve"> with extended family members) </w:t>
            </w:r>
            <w:r w:rsidRPr="00F5449E">
              <w:rPr>
                <w:rFonts w:ascii="Calibri" w:eastAsia="Cambria" w:hAnsi="Calibri" w:cs="Minion-Regular"/>
                <w:b/>
                <w:color w:val="44555F"/>
              </w:rPr>
              <w:t>at least weekly</w:t>
            </w:r>
            <w:r w:rsidRPr="00F5449E">
              <w:rPr>
                <w:rFonts w:ascii="Calibri" w:eastAsia="Cambria" w:hAnsi="Calibri" w:cs="Minion-Regular"/>
                <w:color w:val="44555F"/>
              </w:rPr>
              <w:t>.</w:t>
            </w:r>
          </w:p>
          <w:p w14:paraId="3BF7B2F4" w14:textId="77777777" w:rsidR="00F51DD6" w:rsidRPr="002E423F" w:rsidRDefault="00F51DD6" w:rsidP="00BC5B39">
            <w:pPr>
              <w:rPr>
                <w:rFonts w:ascii="Calibri" w:eastAsia="Cambria" w:hAnsi="Calibri" w:cs="Minion-Regular"/>
                <w:color w:val="44555F"/>
                <w:szCs w:val="16"/>
              </w:rPr>
            </w:pPr>
          </w:p>
          <w:p w14:paraId="28990964" w14:textId="77777777" w:rsidR="00F51DD6" w:rsidRPr="00F5449E" w:rsidRDefault="00F51DD6" w:rsidP="00BC5B39">
            <w:pPr>
              <w:rPr>
                <w:rFonts w:ascii="Calibri" w:eastAsia="Cambria" w:hAnsi="Calibri" w:cs="Times New Roman"/>
                <w:color w:val="44555F"/>
              </w:rPr>
            </w:pPr>
            <w:r w:rsidRPr="00F5449E">
              <w:rPr>
                <w:rFonts w:ascii="Calibri" w:eastAsia="Cambria" w:hAnsi="Calibri" w:cs="Times New Roman"/>
                <w:color w:val="44555F"/>
              </w:rPr>
              <w:t xml:space="preserve">If the exposure stopped at least 4 weeks prior to the admission, please enter ‘No’. </w:t>
            </w:r>
          </w:p>
        </w:tc>
        <w:tc>
          <w:tcPr>
            <w:tcW w:w="5533" w:type="dxa"/>
          </w:tcPr>
          <w:p w14:paraId="120A1780" w14:textId="77777777" w:rsidR="00F51DD6" w:rsidRPr="00F5449E" w:rsidRDefault="00F51DD6" w:rsidP="00BC5B39">
            <w:pPr>
              <w:rPr>
                <w:rFonts w:ascii="Calibri" w:eastAsia="Cambria" w:hAnsi="Calibri" w:cs="Times New Roman"/>
                <w:b/>
                <w:color w:val="000000"/>
              </w:rPr>
            </w:pPr>
            <w:r w:rsidRPr="00F5449E">
              <w:rPr>
                <w:rFonts w:ascii="Calibri" w:eastAsia="Cambria" w:hAnsi="Calibri" w:cs="Cambria"/>
                <w:i/>
                <w:iCs/>
                <w:color w:val="44555F"/>
              </w:rPr>
              <w:t>This question aligns to</w:t>
            </w:r>
            <w:r w:rsidRPr="00F5449E">
              <w:rPr>
                <w:rFonts w:ascii="Calibri" w:eastAsia="Cambria" w:hAnsi="Calibri" w:cs="Times New Roman"/>
                <w:i/>
                <w:color w:val="44555F"/>
              </w:rPr>
              <w:t xml:space="preserve"> NRAD 2014 (Why asthma still kills), recommendation 2 of patient factors and perception of risk.</w:t>
            </w:r>
          </w:p>
        </w:tc>
        <w:tc>
          <w:tcPr>
            <w:tcW w:w="3402" w:type="dxa"/>
          </w:tcPr>
          <w:p w14:paraId="283438A2" w14:textId="77777777" w:rsidR="00F51DD6" w:rsidRPr="00F5449E" w:rsidRDefault="00F51DD6" w:rsidP="00BC5B39">
            <w:pPr>
              <w:rPr>
                <w:rFonts w:ascii="Calibri" w:eastAsia="Cambria" w:hAnsi="Calibri" w:cs="Times New Roman"/>
                <w:color w:val="44555F"/>
              </w:rPr>
            </w:pPr>
            <w:r w:rsidRPr="00A70855">
              <w:rPr>
                <w:rFonts w:ascii="Calibri" w:eastAsia="Cambria" w:hAnsi="Calibri" w:cs="Times New Roman"/>
                <w:b/>
                <w:i/>
                <w:color w:val="44555F"/>
              </w:rPr>
              <w:t xml:space="preserve">Select </w:t>
            </w:r>
            <w:r w:rsidRPr="0093177D">
              <w:rPr>
                <w:rFonts w:ascii="Calibri" w:eastAsia="Cambria" w:hAnsi="Calibri" w:cs="Times New Roman"/>
                <w:b/>
                <w:i/>
                <w:color w:val="44555F"/>
                <w:u w:val="single"/>
              </w:rPr>
              <w:t>one</w:t>
            </w:r>
            <w:r w:rsidRPr="00A70855">
              <w:rPr>
                <w:rFonts w:ascii="Calibri" w:eastAsia="Cambria" w:hAnsi="Calibri" w:cs="Times New Roman"/>
                <w:b/>
                <w:i/>
                <w:color w:val="44555F"/>
              </w:rPr>
              <w:t xml:space="preserve"> option only</w:t>
            </w:r>
          </w:p>
          <w:p w14:paraId="766D5BFD" w14:textId="77777777" w:rsidR="00F51DD6" w:rsidRPr="0093177D" w:rsidRDefault="00F51DD6" w:rsidP="00BC5B39">
            <w:pPr>
              <w:rPr>
                <w:rFonts w:ascii="Calibri" w:eastAsia="Cambria" w:hAnsi="Calibri" w:cs="Times New Roman"/>
                <w:b/>
                <w:bCs/>
                <w:color w:val="44555F"/>
              </w:rPr>
            </w:pPr>
            <w:r w:rsidRPr="0093177D">
              <w:rPr>
                <w:rFonts w:ascii="Calibri" w:eastAsia="Cambria" w:hAnsi="Calibri" w:cs="Times New Roman"/>
                <w:b/>
                <w:bCs/>
                <w:color w:val="44555F"/>
              </w:rPr>
              <w:t xml:space="preserve">Radio buttons </w:t>
            </w:r>
            <w:r w:rsidRPr="0093177D">
              <w:rPr>
                <w:rFonts w:ascii="Calibri" w:eastAsia="Cambria" w:hAnsi="Calibri" w:cs="Times New Roman"/>
                <w:b/>
                <w:bCs/>
                <w:color w:val="44555F"/>
                <w:u w:val="single"/>
              </w:rPr>
              <w:t>three</w:t>
            </w:r>
            <w:r w:rsidRPr="0093177D">
              <w:rPr>
                <w:rFonts w:ascii="Calibri" w:eastAsia="Cambria" w:hAnsi="Calibri" w:cs="Times New Roman"/>
                <w:b/>
                <w:bCs/>
                <w:color w:val="44555F"/>
              </w:rPr>
              <w:t xml:space="preserve"> options:</w:t>
            </w:r>
          </w:p>
          <w:p w14:paraId="5C6F0181" w14:textId="77777777" w:rsidR="00F51DD6" w:rsidRPr="00F5449E" w:rsidRDefault="00F51DD6" w:rsidP="00BC5B39">
            <w:pPr>
              <w:contextualSpacing/>
              <w:rPr>
                <w:rFonts w:ascii="Calibri" w:eastAsia="Cambria" w:hAnsi="Calibri" w:cs="Times New Roman"/>
                <w:color w:val="44555F"/>
              </w:rPr>
            </w:pPr>
            <w:r w:rsidRPr="00F5449E">
              <w:rPr>
                <w:rFonts w:ascii="Segoe UI Symbol" w:eastAsia="Cambria" w:hAnsi="Segoe UI Symbol" w:cs="Segoe UI Symbol"/>
                <w:color w:val="44555F"/>
              </w:rPr>
              <w:t>☐</w:t>
            </w:r>
            <w:r w:rsidRPr="00F5449E">
              <w:rPr>
                <w:rFonts w:ascii="Calibri" w:eastAsia="Cambria" w:hAnsi="Calibri" w:cs="Times New Roman"/>
                <w:color w:val="44555F"/>
              </w:rPr>
              <w:t xml:space="preserve">  Yes</w:t>
            </w:r>
          </w:p>
          <w:p w14:paraId="299990CD" w14:textId="77777777" w:rsidR="00F51DD6" w:rsidRPr="00F5449E" w:rsidRDefault="00F51DD6" w:rsidP="00BC5B39">
            <w:pPr>
              <w:contextualSpacing/>
              <w:rPr>
                <w:rFonts w:ascii="Calibri" w:eastAsia="Cambria" w:hAnsi="Calibri" w:cs="Times New Roman"/>
                <w:color w:val="44555F"/>
              </w:rPr>
            </w:pPr>
            <w:r w:rsidRPr="00F5449E">
              <w:rPr>
                <w:rFonts w:ascii="Segoe UI Symbol" w:eastAsia="Cambria" w:hAnsi="Segoe UI Symbol" w:cs="Segoe UI Symbol"/>
                <w:color w:val="44555F"/>
              </w:rPr>
              <w:t>☐</w:t>
            </w:r>
            <w:r w:rsidRPr="00F5449E">
              <w:rPr>
                <w:rFonts w:ascii="Calibri" w:eastAsia="Cambria" w:hAnsi="Calibri" w:cs="Times New Roman"/>
                <w:color w:val="44555F"/>
              </w:rPr>
              <w:t xml:space="preserve">  No</w:t>
            </w:r>
          </w:p>
          <w:p w14:paraId="0354C146" w14:textId="77777777" w:rsidR="00F51DD6" w:rsidRDefault="00F51DD6" w:rsidP="00BC5B39">
            <w:pPr>
              <w:contextualSpacing/>
              <w:rPr>
                <w:rFonts w:ascii="Calibri" w:eastAsia="Cambria" w:hAnsi="Calibri" w:cs="Times New Roman"/>
                <w:color w:val="44555F"/>
              </w:rPr>
            </w:pPr>
            <w:r w:rsidRPr="00F5449E">
              <w:rPr>
                <w:rFonts w:ascii="Segoe UI Symbol" w:eastAsia="Cambria" w:hAnsi="Segoe UI Symbol" w:cs="Segoe UI Symbol"/>
                <w:color w:val="44555F"/>
              </w:rPr>
              <w:t>☐</w:t>
            </w:r>
            <w:r w:rsidRPr="00F5449E">
              <w:rPr>
                <w:rFonts w:ascii="Calibri" w:eastAsia="Cambria" w:hAnsi="Calibri" w:cs="Times New Roman"/>
                <w:color w:val="44555F"/>
              </w:rPr>
              <w:t xml:space="preserve">  Not recorded</w:t>
            </w:r>
          </w:p>
          <w:p w14:paraId="658741C4" w14:textId="77777777" w:rsidR="00F51DD6" w:rsidRPr="00A70855" w:rsidRDefault="00F51DD6" w:rsidP="00BC5B39">
            <w:pPr>
              <w:rPr>
                <w:rFonts w:ascii="Calibri" w:eastAsia="Cambria" w:hAnsi="Calibri" w:cs="Times New Roman"/>
                <w:i/>
                <w:color w:val="44555F"/>
              </w:rPr>
            </w:pPr>
          </w:p>
        </w:tc>
      </w:tr>
    </w:tbl>
    <w:p w14:paraId="34896A78" w14:textId="7EC0260A" w:rsidR="00F51DD6" w:rsidRDefault="00F51DD6" w:rsidP="00F51DD6">
      <w:pPr>
        <w:tabs>
          <w:tab w:val="left" w:pos="1815"/>
        </w:tabs>
        <w:rPr>
          <w:rFonts w:cstheme="minorHAnsi"/>
        </w:rPr>
      </w:pPr>
    </w:p>
    <w:tbl>
      <w:tblPr>
        <w:tblStyle w:val="TableGrid1"/>
        <w:tblW w:w="15593" w:type="dxa"/>
        <w:jc w:val="center"/>
        <w:tblLayout w:type="fixed"/>
        <w:tblLook w:val="04A0" w:firstRow="1" w:lastRow="0" w:firstColumn="1" w:lastColumn="0" w:noHBand="0" w:noVBand="1"/>
      </w:tblPr>
      <w:tblGrid>
        <w:gridCol w:w="761"/>
        <w:gridCol w:w="2358"/>
        <w:gridCol w:w="4564"/>
        <w:gridCol w:w="3897"/>
        <w:gridCol w:w="4013"/>
      </w:tblGrid>
      <w:tr w:rsidR="00D551F1" w:rsidRPr="00F5449E" w14:paraId="3DAB98E1" w14:textId="77777777" w:rsidTr="00D551F1">
        <w:trPr>
          <w:trHeight w:val="488"/>
          <w:tblHeader/>
          <w:jc w:val="center"/>
        </w:trPr>
        <w:tc>
          <w:tcPr>
            <w:tcW w:w="15593" w:type="dxa"/>
            <w:gridSpan w:val="5"/>
            <w:shd w:val="clear" w:color="auto" w:fill="FECC52" w:themeFill="accent6"/>
            <w:vAlign w:val="center"/>
          </w:tcPr>
          <w:p w14:paraId="09AFF08A" w14:textId="77777777" w:rsidR="00D551F1" w:rsidRPr="000265DE" w:rsidRDefault="00D551F1" w:rsidP="00BC5B39">
            <w:pPr>
              <w:rPr>
                <w:rFonts w:ascii="Calibri" w:eastAsia="Cambria" w:hAnsi="Calibri" w:cs="Times New Roman"/>
                <w:b/>
                <w:sz w:val="24"/>
              </w:rPr>
            </w:pPr>
            <w:r w:rsidRPr="000265DE">
              <w:rPr>
                <w:rFonts w:ascii="Calibri" w:eastAsia="Cambria" w:hAnsi="Calibri" w:cs="Times New Roman"/>
                <w:b/>
                <w:color w:val="FFFFFF"/>
                <w:sz w:val="24"/>
              </w:rPr>
              <w:t>Acute observations</w:t>
            </w:r>
          </w:p>
        </w:tc>
      </w:tr>
      <w:tr w:rsidR="00D551F1" w:rsidRPr="00F5449E" w14:paraId="37646FDE" w14:textId="77777777" w:rsidTr="00D551F1">
        <w:trPr>
          <w:trHeight w:val="272"/>
          <w:tblHeader/>
          <w:jc w:val="center"/>
        </w:trPr>
        <w:tc>
          <w:tcPr>
            <w:tcW w:w="761" w:type="dxa"/>
            <w:shd w:val="clear" w:color="auto" w:fill="4C585A" w:themeFill="text1"/>
            <w:vAlign w:val="center"/>
          </w:tcPr>
          <w:p w14:paraId="7B14B2CC" w14:textId="77777777" w:rsidR="00D551F1" w:rsidRPr="00D551F1" w:rsidRDefault="00D551F1" w:rsidP="00BC5B39">
            <w:pPr>
              <w:rPr>
                <w:rFonts w:ascii="Calibri" w:eastAsia="Cambria" w:hAnsi="Calibri" w:cs="Times New Roman"/>
                <w:b/>
                <w:color w:val="FFFFFF" w:themeColor="background1"/>
              </w:rPr>
            </w:pPr>
            <w:r w:rsidRPr="00D551F1">
              <w:rPr>
                <w:rFonts w:ascii="Calibri" w:eastAsia="Cambria" w:hAnsi="Calibri" w:cs="Times New Roman"/>
                <w:b/>
                <w:color w:val="FFFFFF" w:themeColor="background1"/>
              </w:rPr>
              <w:t>Item</w:t>
            </w:r>
          </w:p>
        </w:tc>
        <w:tc>
          <w:tcPr>
            <w:tcW w:w="2358" w:type="dxa"/>
            <w:shd w:val="clear" w:color="auto" w:fill="4C585A" w:themeFill="text1"/>
            <w:vAlign w:val="center"/>
          </w:tcPr>
          <w:p w14:paraId="641C2BC0" w14:textId="77777777" w:rsidR="00D551F1" w:rsidRPr="00D551F1" w:rsidRDefault="00D551F1" w:rsidP="00BC5B39">
            <w:pPr>
              <w:rPr>
                <w:rFonts w:ascii="Calibri" w:eastAsia="Cambria" w:hAnsi="Calibri" w:cs="Times New Roman"/>
                <w:b/>
                <w:color w:val="FFFFFF" w:themeColor="background1"/>
              </w:rPr>
            </w:pPr>
            <w:r w:rsidRPr="00D551F1">
              <w:rPr>
                <w:rFonts w:ascii="Calibri" w:eastAsia="Cambria" w:hAnsi="Calibri" w:cs="Times New Roman"/>
                <w:b/>
                <w:color w:val="FFFFFF" w:themeColor="background1"/>
              </w:rPr>
              <w:t xml:space="preserve">Question </w:t>
            </w:r>
          </w:p>
        </w:tc>
        <w:tc>
          <w:tcPr>
            <w:tcW w:w="4564" w:type="dxa"/>
            <w:shd w:val="clear" w:color="auto" w:fill="4C585A" w:themeFill="text1"/>
            <w:vAlign w:val="center"/>
          </w:tcPr>
          <w:p w14:paraId="27C75778" w14:textId="77777777" w:rsidR="00D551F1" w:rsidRPr="00D551F1" w:rsidRDefault="00D551F1" w:rsidP="00BC5B39">
            <w:pPr>
              <w:rPr>
                <w:rFonts w:ascii="Calibri" w:eastAsia="Cambria" w:hAnsi="Calibri" w:cs="Times New Roman"/>
                <w:b/>
                <w:color w:val="FFFFFF" w:themeColor="background1"/>
              </w:rPr>
            </w:pPr>
            <w:r w:rsidRPr="00D551F1">
              <w:rPr>
                <w:rFonts w:ascii="Calibri" w:eastAsia="Cambria" w:hAnsi="Calibri" w:cs="Times New Roman"/>
                <w:b/>
                <w:color w:val="FFFFFF" w:themeColor="background1"/>
              </w:rPr>
              <w:t>Text under question</w:t>
            </w:r>
          </w:p>
        </w:tc>
        <w:tc>
          <w:tcPr>
            <w:tcW w:w="3897" w:type="dxa"/>
            <w:shd w:val="clear" w:color="auto" w:fill="4C585A" w:themeFill="text1"/>
            <w:vAlign w:val="center"/>
          </w:tcPr>
          <w:p w14:paraId="25734D98" w14:textId="77777777" w:rsidR="00D551F1" w:rsidRPr="00D551F1" w:rsidRDefault="00D551F1" w:rsidP="00BC5B39">
            <w:pPr>
              <w:rPr>
                <w:rFonts w:ascii="Calibri" w:eastAsia="Cambria" w:hAnsi="Calibri" w:cs="Times New Roman"/>
                <w:b/>
                <w:color w:val="FFFFFF" w:themeColor="background1"/>
              </w:rPr>
            </w:pPr>
            <w:r w:rsidRPr="00D551F1">
              <w:rPr>
                <w:rFonts w:ascii="Calibri" w:eastAsia="Cambria" w:hAnsi="Calibri" w:cs="Times New Roman"/>
                <w:b/>
                <w:color w:val="FFFFFF" w:themeColor="background1"/>
                <w:sz w:val="32"/>
              </w:rPr>
              <w:sym w:font="Wingdings" w:char="F032"/>
            </w:r>
            <w:r w:rsidRPr="00D551F1">
              <w:rPr>
                <w:rFonts w:ascii="Calibri" w:eastAsia="Cambria" w:hAnsi="Calibri" w:cs="Times New Roman"/>
                <w:b/>
                <w:color w:val="FFFFFF" w:themeColor="background1"/>
                <w:sz w:val="32"/>
              </w:rPr>
              <w:t xml:space="preserve"> </w:t>
            </w:r>
            <w:r w:rsidRPr="00D551F1">
              <w:rPr>
                <w:rFonts w:ascii="Calibri" w:eastAsia="Cambria" w:hAnsi="Calibri" w:cs="Times New Roman"/>
                <w:b/>
                <w:color w:val="FFFFFF" w:themeColor="background1"/>
              </w:rPr>
              <w:t>Pop-up help note</w:t>
            </w:r>
          </w:p>
        </w:tc>
        <w:tc>
          <w:tcPr>
            <w:tcW w:w="4013" w:type="dxa"/>
            <w:shd w:val="clear" w:color="auto" w:fill="4C585A" w:themeFill="text1"/>
            <w:vAlign w:val="center"/>
          </w:tcPr>
          <w:p w14:paraId="53748022" w14:textId="77777777" w:rsidR="00D551F1" w:rsidRPr="00D551F1" w:rsidRDefault="00D551F1" w:rsidP="00BC5B39">
            <w:pPr>
              <w:rPr>
                <w:rFonts w:ascii="Calibri" w:eastAsia="Cambria" w:hAnsi="Calibri" w:cs="Times New Roman"/>
                <w:b/>
                <w:color w:val="FFFFFF" w:themeColor="background1"/>
              </w:rPr>
            </w:pPr>
            <w:r w:rsidRPr="00D551F1">
              <w:rPr>
                <w:rFonts w:ascii="Calibri" w:eastAsia="Cambria" w:hAnsi="Calibri" w:cs="Times New Roman"/>
                <w:b/>
                <w:color w:val="FFFFFF" w:themeColor="background1"/>
              </w:rPr>
              <w:t>Validation</w:t>
            </w:r>
          </w:p>
        </w:tc>
      </w:tr>
      <w:tr w:rsidR="00D551F1" w:rsidRPr="00F5449E" w14:paraId="25941E80" w14:textId="77777777" w:rsidTr="00BC5B39">
        <w:trPr>
          <w:trHeight w:val="1396"/>
          <w:jc w:val="center"/>
        </w:trPr>
        <w:tc>
          <w:tcPr>
            <w:tcW w:w="761" w:type="dxa"/>
          </w:tcPr>
          <w:p w14:paraId="2324777C"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4.1</w:t>
            </w:r>
          </w:p>
        </w:tc>
        <w:tc>
          <w:tcPr>
            <w:tcW w:w="2358" w:type="dxa"/>
          </w:tcPr>
          <w:p w14:paraId="49088FBC"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 xml:space="preserve">What was the first recorded heart rate for the patient following arrival at hospital? </w:t>
            </w:r>
          </w:p>
        </w:tc>
        <w:tc>
          <w:tcPr>
            <w:tcW w:w="4564" w:type="dxa"/>
          </w:tcPr>
          <w:p w14:paraId="687F0845"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Record as a whole number only, within the range of 0-250 BPM.</w:t>
            </w:r>
          </w:p>
          <w:p w14:paraId="6C6D2B43" w14:textId="77777777" w:rsidR="00D551F1" w:rsidRPr="00F5449E" w:rsidRDefault="00D551F1" w:rsidP="00BC5B39">
            <w:pPr>
              <w:rPr>
                <w:rFonts w:ascii="Calibri" w:eastAsia="Cambria" w:hAnsi="Calibri" w:cs="Times New Roman"/>
                <w:color w:val="44555F"/>
              </w:rPr>
            </w:pPr>
          </w:p>
          <w:p w14:paraId="33218E45" w14:textId="77777777" w:rsidR="00D551F1" w:rsidRPr="00F5449E" w:rsidRDefault="00D551F1" w:rsidP="00BC5B39">
            <w:pPr>
              <w:rPr>
                <w:rFonts w:ascii="Calibri" w:eastAsia="Cambria" w:hAnsi="Calibri" w:cs="Times New Roman"/>
                <w:i/>
                <w:color w:val="44555F"/>
              </w:rPr>
            </w:pPr>
          </w:p>
        </w:tc>
        <w:tc>
          <w:tcPr>
            <w:tcW w:w="3897" w:type="dxa"/>
          </w:tcPr>
          <w:p w14:paraId="295BBA52" w14:textId="77777777" w:rsidR="00D551F1" w:rsidRPr="00F5449E" w:rsidRDefault="00D551F1" w:rsidP="00BC5B39">
            <w:pPr>
              <w:rPr>
                <w:rFonts w:ascii="Calibri" w:eastAsia="Cambria" w:hAnsi="Calibri" w:cs="Times New Roman"/>
                <w:i/>
                <w:color w:val="44555F"/>
              </w:rPr>
            </w:pPr>
            <w:r w:rsidRPr="00F5449E">
              <w:rPr>
                <w:rFonts w:ascii="Calibri" w:eastAsia="Cambria" w:hAnsi="Calibri" w:cs="Times New Roman"/>
                <w:i/>
                <w:color w:val="44555F"/>
              </w:rPr>
              <w:t xml:space="preserve">This question </w:t>
            </w:r>
            <w:r w:rsidRPr="00F5449E">
              <w:rPr>
                <w:rFonts w:ascii="Calibri" w:eastAsia="Cambria" w:hAnsi="Calibri" w:cs="Cambria"/>
                <w:i/>
                <w:iCs/>
                <w:color w:val="44555F"/>
              </w:rPr>
              <w:t>aligns to</w:t>
            </w:r>
            <w:r w:rsidRPr="00F5449E">
              <w:rPr>
                <w:rFonts w:ascii="Calibri" w:eastAsia="Cambria" w:hAnsi="Calibri" w:cs="Times New Roman"/>
                <w:i/>
                <w:color w:val="44555F"/>
              </w:rPr>
              <w:t>:</w:t>
            </w:r>
          </w:p>
          <w:p w14:paraId="3F0799AE" w14:textId="77777777" w:rsidR="00D551F1" w:rsidRPr="002849EB" w:rsidRDefault="00D551F1" w:rsidP="00D551F1">
            <w:pPr>
              <w:pStyle w:val="ListParagraph"/>
              <w:numPr>
                <w:ilvl w:val="0"/>
                <w:numId w:val="18"/>
              </w:numPr>
              <w:spacing w:after="0" w:line="240" w:lineRule="auto"/>
              <w:rPr>
                <w:rFonts w:ascii="Calibri" w:eastAsia="Cambria" w:hAnsi="Calibri" w:cs="Times New Roman"/>
                <w:color w:val="44555F"/>
              </w:rPr>
            </w:pPr>
            <w:r w:rsidRPr="002849EB">
              <w:rPr>
                <w:rFonts w:ascii="Calibri" w:eastAsia="Cambria" w:hAnsi="Calibri" w:cs="Times New Roman"/>
                <w:i/>
                <w:color w:val="44555F"/>
              </w:rPr>
              <w:t>NICE 2013 QS 7 (Assessing severity) QS25</w:t>
            </w:r>
          </w:p>
          <w:p w14:paraId="219F8367" w14:textId="77777777" w:rsidR="00D551F1" w:rsidRPr="002849EB" w:rsidRDefault="00D551F1" w:rsidP="00D551F1">
            <w:pPr>
              <w:pStyle w:val="ListParagraph"/>
              <w:numPr>
                <w:ilvl w:val="0"/>
                <w:numId w:val="18"/>
              </w:numPr>
              <w:spacing w:after="0" w:line="240" w:lineRule="auto"/>
              <w:rPr>
                <w:rFonts w:ascii="Calibri" w:eastAsia="Cambria" w:hAnsi="Calibri" w:cs="Times New Roman"/>
                <w:color w:val="44555F"/>
              </w:rPr>
            </w:pPr>
            <w:r w:rsidRPr="002849EB">
              <w:rPr>
                <w:rFonts w:ascii="Calibri" w:eastAsia="Cambria" w:hAnsi="Calibri" w:cs="Times New Roman"/>
                <w:i/>
                <w:color w:val="44555F"/>
              </w:rPr>
              <w:t>BTS/SIGN 2016 (Management of asthma) guideline 9.7.1</w:t>
            </w:r>
          </w:p>
        </w:tc>
        <w:tc>
          <w:tcPr>
            <w:tcW w:w="4013" w:type="dxa"/>
          </w:tcPr>
          <w:p w14:paraId="7F80BC10" w14:textId="77777777" w:rsidR="00D551F1" w:rsidRDefault="00D551F1" w:rsidP="00BC5B39">
            <w:pPr>
              <w:rPr>
                <w:rFonts w:ascii="Calibri" w:eastAsia="Cambria" w:hAnsi="Calibri" w:cs="Times New Roman"/>
                <w:b/>
                <w:color w:val="44555F"/>
              </w:rPr>
            </w:pPr>
            <w:r>
              <w:rPr>
                <w:rFonts w:ascii="Calibri" w:eastAsia="Cambria" w:hAnsi="Calibri" w:cs="Times New Roman"/>
                <w:b/>
                <w:color w:val="44555F"/>
              </w:rPr>
              <w:t>Look of answer option:</w:t>
            </w:r>
          </w:p>
          <w:p w14:paraId="08BBB41E" w14:textId="77777777" w:rsidR="00D551F1" w:rsidRDefault="00D551F1" w:rsidP="00BC5B39">
            <w:pPr>
              <w:rPr>
                <w:rFonts w:ascii="Calibri" w:hAnsi="Calibri"/>
                <w:color w:val="44555F"/>
              </w:rPr>
            </w:pPr>
            <w:r>
              <w:rPr>
                <w:rFonts w:ascii="Calibri" w:hAnsi="Calibri"/>
                <w:color w:val="44555F"/>
              </w:rPr>
              <w:t>_ _ _BPM</w:t>
            </w:r>
          </w:p>
          <w:p w14:paraId="23F99195" w14:textId="77777777" w:rsidR="00D551F1" w:rsidRDefault="00D551F1" w:rsidP="00BC5B39">
            <w:pPr>
              <w:rPr>
                <w:rFonts w:ascii="Calibri" w:eastAsia="Cambria" w:hAnsi="Calibri" w:cs="Times New Roman"/>
                <w:color w:val="44555F"/>
              </w:rPr>
            </w:pPr>
          </w:p>
          <w:p w14:paraId="3852BAD3"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Whole number. Must be a maximum of 3 digit number between 0-250 only.</w:t>
            </w:r>
          </w:p>
          <w:p w14:paraId="58D6053F" w14:textId="77777777" w:rsidR="00D551F1" w:rsidRPr="00F5449E" w:rsidRDefault="00D551F1" w:rsidP="00BC5B39">
            <w:pPr>
              <w:rPr>
                <w:rFonts w:ascii="Calibri" w:eastAsia="Cambria" w:hAnsi="Calibri" w:cs="Times New Roman"/>
                <w:b/>
                <w:color w:val="44555F"/>
              </w:rPr>
            </w:pPr>
          </w:p>
        </w:tc>
      </w:tr>
      <w:tr w:rsidR="00D551F1" w:rsidRPr="00F5449E" w14:paraId="0E7122CB" w14:textId="77777777" w:rsidTr="00BC5B39">
        <w:trPr>
          <w:trHeight w:val="1548"/>
          <w:jc w:val="center"/>
        </w:trPr>
        <w:tc>
          <w:tcPr>
            <w:tcW w:w="761" w:type="dxa"/>
          </w:tcPr>
          <w:p w14:paraId="3E62DB75"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4.2</w:t>
            </w:r>
          </w:p>
        </w:tc>
        <w:tc>
          <w:tcPr>
            <w:tcW w:w="2358" w:type="dxa"/>
          </w:tcPr>
          <w:p w14:paraId="7189F1DD"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 xml:space="preserve">What was the first recorded respiratory rate for the patient following arrival at hospital? </w:t>
            </w:r>
          </w:p>
        </w:tc>
        <w:tc>
          <w:tcPr>
            <w:tcW w:w="4564" w:type="dxa"/>
          </w:tcPr>
          <w:p w14:paraId="5410ADBC"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Record as a whole number, within the range of 0-80 BPM.</w:t>
            </w:r>
          </w:p>
          <w:p w14:paraId="1EE5E848" w14:textId="77777777" w:rsidR="00D551F1" w:rsidRPr="00F5449E" w:rsidRDefault="00D551F1" w:rsidP="00BC5B39">
            <w:pPr>
              <w:rPr>
                <w:rFonts w:ascii="Calibri" w:eastAsia="Cambria" w:hAnsi="Calibri" w:cs="Times New Roman"/>
                <w:color w:val="44555F"/>
              </w:rPr>
            </w:pPr>
          </w:p>
          <w:p w14:paraId="750CC39B" w14:textId="77777777" w:rsidR="00D551F1" w:rsidRPr="00F5449E" w:rsidRDefault="00D551F1" w:rsidP="00BC5B39">
            <w:pPr>
              <w:rPr>
                <w:rFonts w:ascii="Calibri" w:eastAsia="Cambria" w:hAnsi="Calibri" w:cs="Times New Roman"/>
                <w:color w:val="44555F"/>
              </w:rPr>
            </w:pPr>
          </w:p>
        </w:tc>
        <w:tc>
          <w:tcPr>
            <w:tcW w:w="3897" w:type="dxa"/>
          </w:tcPr>
          <w:p w14:paraId="05B90D05" w14:textId="77777777" w:rsidR="00D551F1" w:rsidRPr="00F5449E" w:rsidRDefault="00D551F1" w:rsidP="00BC5B39">
            <w:pPr>
              <w:rPr>
                <w:rFonts w:ascii="Calibri" w:eastAsia="Cambria" w:hAnsi="Calibri" w:cs="Times New Roman"/>
                <w:i/>
                <w:color w:val="44555F"/>
              </w:rPr>
            </w:pPr>
            <w:r w:rsidRPr="00F5449E">
              <w:rPr>
                <w:rFonts w:ascii="Calibri" w:eastAsia="Cambria" w:hAnsi="Calibri" w:cs="Times New Roman"/>
                <w:i/>
                <w:color w:val="44555F"/>
              </w:rPr>
              <w:t xml:space="preserve">This question </w:t>
            </w:r>
            <w:r w:rsidRPr="00F5449E">
              <w:rPr>
                <w:rFonts w:ascii="Calibri" w:eastAsia="Cambria" w:hAnsi="Calibri" w:cs="Cambria"/>
                <w:i/>
                <w:iCs/>
                <w:color w:val="44555F"/>
              </w:rPr>
              <w:t>aligns to</w:t>
            </w:r>
            <w:r w:rsidRPr="00F5449E">
              <w:rPr>
                <w:rFonts w:ascii="Calibri" w:eastAsia="Cambria" w:hAnsi="Calibri" w:cs="Times New Roman"/>
                <w:i/>
                <w:color w:val="44555F"/>
              </w:rPr>
              <w:t>:</w:t>
            </w:r>
          </w:p>
          <w:p w14:paraId="27352819" w14:textId="77777777" w:rsidR="00D551F1" w:rsidRPr="002849EB" w:rsidRDefault="00D551F1" w:rsidP="00D551F1">
            <w:pPr>
              <w:pStyle w:val="ListParagraph"/>
              <w:numPr>
                <w:ilvl w:val="0"/>
                <w:numId w:val="17"/>
              </w:numPr>
              <w:spacing w:after="0" w:line="240" w:lineRule="auto"/>
              <w:rPr>
                <w:rFonts w:ascii="Calibri" w:eastAsia="Cambria" w:hAnsi="Calibri" w:cs="Times New Roman"/>
                <w:b/>
                <w:color w:val="44555F"/>
              </w:rPr>
            </w:pPr>
            <w:r w:rsidRPr="002849EB">
              <w:rPr>
                <w:rFonts w:ascii="Calibri" w:eastAsia="Cambria" w:hAnsi="Calibri" w:cs="Times New Roman"/>
                <w:i/>
                <w:color w:val="44555F"/>
              </w:rPr>
              <w:t>NICE 2013 QS 7 (Assessing severity) QS25</w:t>
            </w:r>
          </w:p>
          <w:p w14:paraId="3D501229" w14:textId="77777777" w:rsidR="00D551F1" w:rsidRPr="002849EB" w:rsidRDefault="00D551F1" w:rsidP="00D551F1">
            <w:pPr>
              <w:pStyle w:val="ListParagraph"/>
              <w:numPr>
                <w:ilvl w:val="0"/>
                <w:numId w:val="17"/>
              </w:numPr>
              <w:spacing w:after="0" w:line="240" w:lineRule="auto"/>
              <w:rPr>
                <w:rFonts w:ascii="Calibri" w:eastAsia="Cambria" w:hAnsi="Calibri" w:cs="Times New Roman"/>
                <w:b/>
                <w:color w:val="44555F"/>
              </w:rPr>
            </w:pPr>
            <w:r w:rsidRPr="002849EB">
              <w:rPr>
                <w:rFonts w:ascii="Calibri" w:eastAsia="Cambria" w:hAnsi="Calibri" w:cs="Times New Roman"/>
                <w:i/>
                <w:color w:val="44555F"/>
              </w:rPr>
              <w:t>BTS/SIGN 2016 (Management of asthma) guideline 9.7.1</w:t>
            </w:r>
          </w:p>
        </w:tc>
        <w:tc>
          <w:tcPr>
            <w:tcW w:w="4013" w:type="dxa"/>
          </w:tcPr>
          <w:p w14:paraId="43D588E2" w14:textId="77777777" w:rsidR="00D551F1" w:rsidRPr="002849EB" w:rsidRDefault="00D551F1" w:rsidP="00BC5B39">
            <w:pPr>
              <w:rPr>
                <w:rFonts w:ascii="Calibri" w:eastAsia="Cambria" w:hAnsi="Calibri" w:cs="Times New Roman"/>
                <w:b/>
                <w:color w:val="44555F"/>
              </w:rPr>
            </w:pPr>
            <w:r>
              <w:rPr>
                <w:rFonts w:ascii="Calibri" w:eastAsia="Cambria" w:hAnsi="Calibri" w:cs="Times New Roman"/>
                <w:b/>
                <w:color w:val="44555F"/>
              </w:rPr>
              <w:t>Look of answer option:</w:t>
            </w:r>
            <w:r>
              <w:rPr>
                <w:rFonts w:ascii="Calibri" w:eastAsia="Cambria" w:hAnsi="Calibri" w:cs="Times New Roman"/>
                <w:b/>
                <w:color w:val="44555F"/>
              </w:rPr>
              <w:br/>
              <w:t>___</w:t>
            </w:r>
            <w:r w:rsidRPr="002849EB">
              <w:rPr>
                <w:rFonts w:ascii="Calibri" w:eastAsia="Cambria" w:hAnsi="Calibri" w:cs="Times New Roman"/>
                <w:color w:val="44555F"/>
              </w:rPr>
              <w:t xml:space="preserve"> BPM</w:t>
            </w:r>
          </w:p>
          <w:p w14:paraId="71F125B5" w14:textId="77777777" w:rsidR="00D551F1" w:rsidRDefault="00D551F1" w:rsidP="00BC5B39">
            <w:pPr>
              <w:rPr>
                <w:rFonts w:ascii="Calibri" w:eastAsia="Cambria" w:hAnsi="Calibri" w:cs="Times New Roman"/>
                <w:color w:val="44555F"/>
              </w:rPr>
            </w:pPr>
          </w:p>
          <w:p w14:paraId="4B408844"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Whole number. Must be a maximum of 2 digit number between 0-80 only.</w:t>
            </w:r>
          </w:p>
          <w:p w14:paraId="05B867C2" w14:textId="77777777" w:rsidR="00D551F1" w:rsidRPr="00F5449E" w:rsidRDefault="00D551F1" w:rsidP="00BC5B39">
            <w:pPr>
              <w:rPr>
                <w:rFonts w:ascii="Calibri" w:eastAsia="Cambria" w:hAnsi="Calibri" w:cs="Times New Roman"/>
                <w:b/>
                <w:color w:val="44555F"/>
              </w:rPr>
            </w:pPr>
          </w:p>
        </w:tc>
      </w:tr>
      <w:tr w:rsidR="00D551F1" w:rsidRPr="00F5449E" w14:paraId="359EC6BB" w14:textId="77777777" w:rsidTr="00BC5B39">
        <w:trPr>
          <w:trHeight w:val="3117"/>
          <w:jc w:val="center"/>
        </w:trPr>
        <w:tc>
          <w:tcPr>
            <w:tcW w:w="761" w:type="dxa"/>
          </w:tcPr>
          <w:p w14:paraId="25508AC2"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lastRenderedPageBreak/>
              <w:t>4.3</w:t>
            </w:r>
          </w:p>
        </w:tc>
        <w:tc>
          <w:tcPr>
            <w:tcW w:w="2358" w:type="dxa"/>
          </w:tcPr>
          <w:p w14:paraId="1DE7F31E"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What was the first recorded oxygen saturation (SpO</w:t>
            </w:r>
            <w:r w:rsidRPr="00F5449E">
              <w:rPr>
                <w:rFonts w:ascii="Calibri" w:eastAsia="Cambria" w:hAnsi="Calibri" w:cs="Times New Roman"/>
                <w:color w:val="44555F"/>
                <w:vertAlign w:val="subscript"/>
              </w:rPr>
              <w:t>2</w:t>
            </w:r>
            <w:r w:rsidRPr="00F5449E">
              <w:rPr>
                <w:rFonts w:ascii="Calibri" w:eastAsia="Cambria" w:hAnsi="Calibri" w:cs="Times New Roman"/>
                <w:color w:val="44555F"/>
              </w:rPr>
              <w:t>) measurement for the patient following arrival at hospital?</w:t>
            </w:r>
          </w:p>
        </w:tc>
        <w:tc>
          <w:tcPr>
            <w:tcW w:w="4564" w:type="dxa"/>
          </w:tcPr>
          <w:p w14:paraId="66669A0A"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Record as a whole number, within a range of 60 – 100%.</w:t>
            </w:r>
          </w:p>
          <w:p w14:paraId="0930712A" w14:textId="77777777" w:rsidR="00D551F1" w:rsidRPr="00F5449E" w:rsidRDefault="00D551F1" w:rsidP="00BC5B39">
            <w:pPr>
              <w:rPr>
                <w:rFonts w:ascii="Calibri" w:eastAsia="Cambria" w:hAnsi="Calibri" w:cs="Times New Roman"/>
                <w:color w:val="44555F"/>
              </w:rPr>
            </w:pPr>
          </w:p>
          <w:p w14:paraId="22721195" w14:textId="77777777" w:rsidR="00D551F1" w:rsidRPr="00F5449E" w:rsidRDefault="00D551F1" w:rsidP="00BC5B39">
            <w:pPr>
              <w:rPr>
                <w:rFonts w:ascii="Calibri" w:eastAsia="Cambria" w:hAnsi="Calibri" w:cs="Times New Roman"/>
                <w:color w:val="44555F"/>
              </w:rPr>
            </w:pPr>
          </w:p>
        </w:tc>
        <w:tc>
          <w:tcPr>
            <w:tcW w:w="3897" w:type="dxa"/>
          </w:tcPr>
          <w:p w14:paraId="0D1932E2" w14:textId="77777777" w:rsidR="00D551F1" w:rsidRPr="00F5449E" w:rsidRDefault="00D551F1" w:rsidP="00BC5B39">
            <w:pPr>
              <w:rPr>
                <w:rFonts w:ascii="Calibri" w:eastAsia="Cambria" w:hAnsi="Calibri" w:cs="Times New Roman"/>
                <w:i/>
                <w:color w:val="44555F"/>
              </w:rPr>
            </w:pPr>
            <w:r w:rsidRPr="00F5449E">
              <w:rPr>
                <w:rFonts w:ascii="Calibri" w:eastAsia="Cambria" w:hAnsi="Calibri" w:cs="Times New Roman"/>
                <w:i/>
                <w:color w:val="44555F"/>
              </w:rPr>
              <w:t xml:space="preserve">This question </w:t>
            </w:r>
            <w:r w:rsidRPr="00F5449E">
              <w:rPr>
                <w:rFonts w:ascii="Calibri" w:eastAsia="Cambria" w:hAnsi="Calibri" w:cs="Cambria"/>
                <w:i/>
                <w:iCs/>
                <w:color w:val="44555F"/>
              </w:rPr>
              <w:t>aligns to</w:t>
            </w:r>
            <w:r w:rsidRPr="00F5449E">
              <w:rPr>
                <w:rFonts w:ascii="Calibri" w:eastAsia="Cambria" w:hAnsi="Calibri" w:cs="Times New Roman"/>
                <w:i/>
                <w:color w:val="44555F"/>
              </w:rPr>
              <w:t>:</w:t>
            </w:r>
          </w:p>
          <w:p w14:paraId="1AC1D2F5" w14:textId="77777777" w:rsidR="00D551F1" w:rsidRPr="00F5449E" w:rsidRDefault="00D551F1" w:rsidP="00D551F1">
            <w:pPr>
              <w:numPr>
                <w:ilvl w:val="0"/>
                <w:numId w:val="15"/>
              </w:numPr>
              <w:ind w:left="459"/>
              <w:contextualSpacing/>
              <w:rPr>
                <w:rFonts w:ascii="Calibri" w:eastAsia="Cambria" w:hAnsi="Calibri" w:cs="Times New Roman"/>
                <w:color w:val="44555F"/>
              </w:rPr>
            </w:pPr>
            <w:r w:rsidRPr="00F5449E">
              <w:rPr>
                <w:rFonts w:ascii="Calibri" w:eastAsia="Cambria" w:hAnsi="Calibri" w:cs="Times New Roman"/>
                <w:i/>
                <w:color w:val="44555F"/>
              </w:rPr>
              <w:t>NICE 2013 QS 7 (Assessing severity) QS25</w:t>
            </w:r>
          </w:p>
          <w:p w14:paraId="18C6C617" w14:textId="77777777" w:rsidR="00D551F1" w:rsidRPr="00F5449E" w:rsidRDefault="00D551F1" w:rsidP="00D551F1">
            <w:pPr>
              <w:numPr>
                <w:ilvl w:val="0"/>
                <w:numId w:val="15"/>
              </w:numPr>
              <w:ind w:left="459"/>
              <w:contextualSpacing/>
              <w:rPr>
                <w:rFonts w:ascii="Calibri" w:eastAsia="Cambria" w:hAnsi="Calibri" w:cs="Times New Roman"/>
                <w:color w:val="44555F"/>
              </w:rPr>
            </w:pPr>
            <w:r w:rsidRPr="00F5449E">
              <w:rPr>
                <w:rFonts w:ascii="Calibri" w:eastAsia="Cambria" w:hAnsi="Calibri" w:cs="Times New Roman"/>
                <w:i/>
                <w:color w:val="44555F"/>
              </w:rPr>
              <w:t>BTS/SIGN 2016 (Management of asthma) guideline 9.7.2</w:t>
            </w:r>
          </w:p>
        </w:tc>
        <w:tc>
          <w:tcPr>
            <w:tcW w:w="4013" w:type="dxa"/>
          </w:tcPr>
          <w:p w14:paraId="1CAA25F7" w14:textId="77777777" w:rsidR="00D551F1" w:rsidRDefault="00D551F1" w:rsidP="00BC5B39">
            <w:pPr>
              <w:rPr>
                <w:rFonts w:ascii="Calibri" w:eastAsia="Cambria" w:hAnsi="Calibri" w:cs="Times New Roman"/>
                <w:b/>
                <w:color w:val="44555F"/>
              </w:rPr>
            </w:pPr>
            <w:r w:rsidRPr="00A70855">
              <w:rPr>
                <w:rFonts w:ascii="Calibri" w:eastAsia="Cambria" w:hAnsi="Calibri" w:cs="Times New Roman"/>
                <w:b/>
                <w:i/>
                <w:color w:val="44555F"/>
              </w:rPr>
              <w:t xml:space="preserve">Can enter numeric value </w:t>
            </w:r>
            <w:r w:rsidRPr="00A70855">
              <w:rPr>
                <w:rFonts w:ascii="Calibri" w:eastAsia="Cambria" w:hAnsi="Calibri" w:cs="Times New Roman"/>
                <w:b/>
                <w:i/>
                <w:color w:val="44555F"/>
                <w:u w:val="single"/>
              </w:rPr>
              <w:t>OR</w:t>
            </w:r>
            <w:r w:rsidRPr="00A70855">
              <w:rPr>
                <w:rFonts w:ascii="Calibri" w:eastAsia="Cambria" w:hAnsi="Calibri" w:cs="Times New Roman"/>
                <w:b/>
                <w:i/>
                <w:color w:val="44555F"/>
              </w:rPr>
              <w:t xml:space="preserve"> select radio button option only</w:t>
            </w:r>
            <w:r w:rsidRPr="00F5449E">
              <w:rPr>
                <w:rFonts w:ascii="Calibri" w:eastAsia="Cambria" w:hAnsi="Calibri" w:cs="Times New Roman"/>
                <w:b/>
                <w:color w:val="44555F"/>
              </w:rPr>
              <w:t xml:space="preserve"> </w:t>
            </w:r>
          </w:p>
          <w:p w14:paraId="467F44C1" w14:textId="77777777" w:rsidR="00D551F1" w:rsidRDefault="00D551F1" w:rsidP="00BC5B39">
            <w:pPr>
              <w:rPr>
                <w:rFonts w:ascii="Calibri" w:eastAsia="Cambria" w:hAnsi="Calibri" w:cs="Times New Roman"/>
                <w:b/>
                <w:color w:val="44555F"/>
              </w:rPr>
            </w:pPr>
          </w:p>
          <w:p w14:paraId="1B7D79A8" w14:textId="77777777" w:rsidR="00D551F1" w:rsidRDefault="00D551F1" w:rsidP="00BC5B39">
            <w:pPr>
              <w:rPr>
                <w:rFonts w:ascii="Calibri" w:eastAsia="Cambria" w:hAnsi="Calibri" w:cs="Times New Roman"/>
                <w:color w:val="44555F"/>
              </w:rPr>
            </w:pPr>
            <w:r w:rsidRPr="00F5449E">
              <w:rPr>
                <w:rFonts w:ascii="Calibri" w:eastAsia="Cambria" w:hAnsi="Calibri" w:cs="Times New Roman"/>
                <w:color w:val="44555F"/>
              </w:rPr>
              <w:t xml:space="preserve">_ _ _% </w:t>
            </w:r>
          </w:p>
          <w:p w14:paraId="37B0D7D5" w14:textId="77777777" w:rsidR="00D551F1" w:rsidRPr="005F1C1F" w:rsidRDefault="00D551F1" w:rsidP="00BC5B39">
            <w:pPr>
              <w:rPr>
                <w:rFonts w:ascii="Calibri" w:eastAsia="Cambria" w:hAnsi="Calibri" w:cs="Times New Roman"/>
                <w:b/>
                <w:color w:val="44555F"/>
              </w:rPr>
            </w:pPr>
            <w:r>
              <w:rPr>
                <w:rFonts w:ascii="Calibri" w:eastAsia="Cambria" w:hAnsi="Calibri" w:cs="Times New Roman"/>
                <w:b/>
                <w:color w:val="44555F"/>
              </w:rPr>
              <w:t>OR</w:t>
            </w:r>
          </w:p>
          <w:p w14:paraId="1654C9E4" w14:textId="77777777" w:rsidR="00D551F1" w:rsidRDefault="00000000" w:rsidP="00BC5B39">
            <w:pPr>
              <w:rPr>
                <w:rFonts w:ascii="Calibri" w:eastAsia="Cambria" w:hAnsi="Calibri" w:cs="Times New Roman"/>
                <w:color w:val="44555F"/>
              </w:rPr>
            </w:pPr>
            <w:sdt>
              <w:sdtPr>
                <w:rPr>
                  <w:rFonts w:ascii="Calibri" w:eastAsia="Cambria" w:hAnsi="Calibri"/>
                  <w:color w:val="44555F"/>
                </w:rPr>
                <w:id w:val="-1321033169"/>
              </w:sdtPr>
              <w:sdtContent>
                <w:r w:rsidR="00D551F1" w:rsidRPr="00F5449E">
                  <w:rPr>
                    <w:rFonts w:ascii="MS Gothic" w:eastAsia="MS Gothic" w:hAnsi="MS Gothic" w:cs="Times New Roman" w:hint="eastAsia"/>
                    <w:color w:val="44555F"/>
                  </w:rPr>
                  <w:t>☐</w:t>
                </w:r>
              </w:sdtContent>
            </w:sdt>
            <w:r w:rsidR="00D551F1" w:rsidRPr="00F5449E">
              <w:rPr>
                <w:rFonts w:ascii="Calibri" w:eastAsia="Cambria" w:hAnsi="Calibri" w:cs="Times New Roman"/>
                <w:color w:val="44555F"/>
              </w:rPr>
              <w:t xml:space="preserve">  Not recorded</w:t>
            </w:r>
          </w:p>
          <w:p w14:paraId="4DD1FC8E" w14:textId="77777777" w:rsidR="00D551F1" w:rsidRDefault="00D551F1" w:rsidP="00BC5B39">
            <w:pPr>
              <w:rPr>
                <w:rFonts w:ascii="Calibri" w:eastAsia="Cambria" w:hAnsi="Calibri" w:cs="Times New Roman"/>
                <w:color w:val="44555F"/>
              </w:rPr>
            </w:pPr>
          </w:p>
          <w:p w14:paraId="0BD2AD6E" w14:textId="77777777" w:rsidR="00D551F1" w:rsidRDefault="00D551F1" w:rsidP="00BC5B39">
            <w:pPr>
              <w:rPr>
                <w:rFonts w:ascii="Calibri" w:eastAsia="Cambria" w:hAnsi="Calibri" w:cs="Times New Roman"/>
                <w:color w:val="44555F"/>
              </w:rPr>
            </w:pPr>
            <w:r>
              <w:rPr>
                <w:rFonts w:ascii="Calibri" w:eastAsia="Cambria" w:hAnsi="Calibri" w:cs="Times New Roman"/>
                <w:color w:val="44555F"/>
              </w:rPr>
              <w:t xml:space="preserve">Numeric option: </w:t>
            </w:r>
          </w:p>
          <w:p w14:paraId="2C540045" w14:textId="77777777" w:rsidR="00D551F1" w:rsidRDefault="00D551F1" w:rsidP="00D551F1">
            <w:pPr>
              <w:pStyle w:val="ListParagraph"/>
              <w:numPr>
                <w:ilvl w:val="0"/>
                <w:numId w:val="16"/>
              </w:numPr>
              <w:spacing w:after="0" w:line="240" w:lineRule="auto"/>
              <w:rPr>
                <w:rFonts w:ascii="Calibri" w:eastAsia="Cambria" w:hAnsi="Calibri" w:cs="Times New Roman"/>
                <w:color w:val="44555F"/>
              </w:rPr>
            </w:pPr>
            <w:r>
              <w:rPr>
                <w:rFonts w:ascii="Calibri" w:eastAsia="Cambria" w:hAnsi="Calibri" w:cs="Times New Roman"/>
                <w:color w:val="44555F"/>
              </w:rPr>
              <w:t>Must be a maximum of three</w:t>
            </w:r>
            <w:r w:rsidRPr="0031074A">
              <w:rPr>
                <w:rFonts w:ascii="Calibri" w:eastAsia="Cambria" w:hAnsi="Calibri" w:cs="Times New Roman"/>
                <w:color w:val="44555F"/>
              </w:rPr>
              <w:t xml:space="preserve">-digit number between 60-100 only. </w:t>
            </w:r>
          </w:p>
          <w:p w14:paraId="2D9B3075" w14:textId="77777777" w:rsidR="00D551F1" w:rsidRPr="006A41E1" w:rsidRDefault="00D551F1" w:rsidP="00D551F1">
            <w:pPr>
              <w:pStyle w:val="ListParagraph"/>
              <w:numPr>
                <w:ilvl w:val="0"/>
                <w:numId w:val="16"/>
              </w:numPr>
              <w:spacing w:after="0" w:line="240" w:lineRule="auto"/>
            </w:pPr>
            <w:r w:rsidRPr="0031074A">
              <w:rPr>
                <w:rFonts w:ascii="Calibri" w:eastAsia="Cambria" w:hAnsi="Calibri" w:cs="Times New Roman"/>
                <w:color w:val="44555F"/>
              </w:rPr>
              <w:t>Should grey out if ‘Not recorded’)</w:t>
            </w:r>
          </w:p>
        </w:tc>
      </w:tr>
      <w:tr w:rsidR="00D551F1" w:rsidRPr="00F5449E" w14:paraId="6590FA82" w14:textId="77777777" w:rsidTr="00BC5B39">
        <w:trPr>
          <w:trHeight w:val="2127"/>
          <w:jc w:val="center"/>
        </w:trPr>
        <w:tc>
          <w:tcPr>
            <w:tcW w:w="761" w:type="dxa"/>
          </w:tcPr>
          <w:p w14:paraId="273ABFB0" w14:textId="77777777" w:rsidR="00D551F1" w:rsidRPr="00F5449E" w:rsidRDefault="00D551F1" w:rsidP="001F5074">
            <w:pPr>
              <w:rPr>
                <w:rFonts w:ascii="Calibri" w:eastAsia="Cambria" w:hAnsi="Calibri" w:cs="Times New Roman"/>
                <w:color w:val="44555F"/>
              </w:rPr>
            </w:pPr>
            <w:r w:rsidRPr="00F5449E">
              <w:rPr>
                <w:rFonts w:ascii="Calibri" w:eastAsia="Cambria" w:hAnsi="Calibri" w:cs="Times New Roman"/>
                <w:color w:val="44555F"/>
              </w:rPr>
              <w:t>4.3a</w:t>
            </w:r>
          </w:p>
        </w:tc>
        <w:tc>
          <w:tcPr>
            <w:tcW w:w="2358" w:type="dxa"/>
          </w:tcPr>
          <w:p w14:paraId="13D88EEB"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 xml:space="preserve">Was this measurement taken whilst the patient was on supplementary oxygen? </w:t>
            </w:r>
          </w:p>
        </w:tc>
        <w:tc>
          <w:tcPr>
            <w:tcW w:w="4564" w:type="dxa"/>
          </w:tcPr>
          <w:p w14:paraId="75EF87E3" w14:textId="77777777" w:rsidR="00D551F1" w:rsidRPr="00F5449E" w:rsidRDefault="00D551F1" w:rsidP="00BC5B39">
            <w:pPr>
              <w:rPr>
                <w:rFonts w:ascii="Calibri" w:eastAsia="Cambria" w:hAnsi="Calibri" w:cs="Times New Roman"/>
                <w:color w:val="44555F"/>
              </w:rPr>
            </w:pPr>
          </w:p>
          <w:p w14:paraId="013D0A5A" w14:textId="77777777" w:rsidR="00D551F1" w:rsidRPr="00F5449E" w:rsidRDefault="00D551F1" w:rsidP="00BC5B39">
            <w:pPr>
              <w:rPr>
                <w:rFonts w:ascii="Calibri" w:eastAsia="Cambria" w:hAnsi="Calibri" w:cs="Times New Roman"/>
                <w:color w:val="44555F"/>
              </w:rPr>
            </w:pPr>
          </w:p>
        </w:tc>
        <w:tc>
          <w:tcPr>
            <w:tcW w:w="3897" w:type="dxa"/>
          </w:tcPr>
          <w:p w14:paraId="1DC2CDFA" w14:textId="77777777" w:rsidR="00D551F1" w:rsidRPr="00F5449E" w:rsidRDefault="00D551F1" w:rsidP="00BC5B39">
            <w:pPr>
              <w:rPr>
                <w:rFonts w:ascii="Calibri" w:eastAsia="Cambria" w:hAnsi="Calibri" w:cs="Times New Roman"/>
                <w:b/>
                <w:color w:val="44555F"/>
              </w:rPr>
            </w:pPr>
          </w:p>
        </w:tc>
        <w:tc>
          <w:tcPr>
            <w:tcW w:w="4013" w:type="dxa"/>
          </w:tcPr>
          <w:p w14:paraId="5564BAE6" w14:textId="77777777" w:rsidR="00D551F1" w:rsidRPr="00F5449E" w:rsidRDefault="00D551F1" w:rsidP="00BC5B39">
            <w:pPr>
              <w:rPr>
                <w:rFonts w:ascii="Calibri" w:eastAsia="Cambria" w:hAnsi="Calibri" w:cs="Times New Roman"/>
                <w:color w:val="44555F"/>
              </w:rPr>
            </w:pPr>
            <w:r w:rsidRPr="00A70855">
              <w:rPr>
                <w:rFonts w:ascii="Calibri" w:eastAsia="Cambria" w:hAnsi="Calibri" w:cs="Times New Roman"/>
                <w:b/>
                <w:i/>
                <w:color w:val="44555F"/>
              </w:rPr>
              <w:t xml:space="preserve">Select </w:t>
            </w:r>
            <w:r w:rsidRPr="0093177D">
              <w:rPr>
                <w:rFonts w:ascii="Calibri" w:eastAsia="Cambria" w:hAnsi="Calibri" w:cs="Times New Roman"/>
                <w:b/>
                <w:i/>
                <w:color w:val="44555F"/>
                <w:u w:val="single"/>
              </w:rPr>
              <w:t>one</w:t>
            </w:r>
            <w:r w:rsidRPr="00A70855">
              <w:rPr>
                <w:rFonts w:ascii="Calibri" w:eastAsia="Cambria" w:hAnsi="Calibri" w:cs="Times New Roman"/>
                <w:b/>
                <w:i/>
                <w:color w:val="44555F"/>
              </w:rPr>
              <w:t xml:space="preserve"> option only</w:t>
            </w:r>
          </w:p>
          <w:p w14:paraId="1462EF0C" w14:textId="77777777" w:rsidR="00D551F1" w:rsidRPr="0093177D" w:rsidRDefault="00D551F1" w:rsidP="00BC5B39">
            <w:pPr>
              <w:rPr>
                <w:rFonts w:ascii="Calibri" w:eastAsia="Cambria" w:hAnsi="Calibri" w:cs="Times New Roman"/>
                <w:b/>
                <w:bCs/>
                <w:i/>
                <w:color w:val="44555F"/>
              </w:rPr>
            </w:pPr>
            <w:r w:rsidRPr="0093177D">
              <w:rPr>
                <w:rFonts w:ascii="Calibri" w:eastAsia="Cambria" w:hAnsi="Calibri" w:cs="Times New Roman"/>
                <w:b/>
                <w:bCs/>
                <w:color w:val="44555F"/>
              </w:rPr>
              <w:t xml:space="preserve">Radio buttons </w:t>
            </w:r>
            <w:r w:rsidRPr="0093177D">
              <w:rPr>
                <w:rFonts w:ascii="Calibri" w:eastAsia="Cambria" w:hAnsi="Calibri" w:cs="Times New Roman"/>
                <w:b/>
                <w:bCs/>
                <w:color w:val="44555F"/>
                <w:u w:val="single"/>
              </w:rPr>
              <w:t>three</w:t>
            </w:r>
            <w:r w:rsidRPr="0093177D">
              <w:rPr>
                <w:rFonts w:ascii="Calibri" w:eastAsia="Cambria" w:hAnsi="Calibri" w:cs="Times New Roman"/>
                <w:b/>
                <w:bCs/>
                <w:color w:val="44555F"/>
              </w:rPr>
              <w:t xml:space="preserve"> options:</w:t>
            </w:r>
            <w:r w:rsidRPr="0093177D">
              <w:rPr>
                <w:rFonts w:ascii="Calibri" w:eastAsia="Cambria" w:hAnsi="Calibri" w:cs="Times New Roman"/>
                <w:b/>
                <w:bCs/>
                <w:i/>
                <w:color w:val="44555F"/>
              </w:rPr>
              <w:t xml:space="preserve"> </w:t>
            </w:r>
          </w:p>
          <w:p w14:paraId="3279674B" w14:textId="77777777" w:rsidR="00D551F1" w:rsidRPr="00F5449E" w:rsidRDefault="00000000" w:rsidP="00BC5B39">
            <w:pPr>
              <w:contextualSpacing/>
              <w:rPr>
                <w:rFonts w:ascii="Calibri" w:eastAsia="Cambria" w:hAnsi="Calibri" w:cs="Times New Roman"/>
                <w:color w:val="44555F"/>
              </w:rPr>
            </w:pPr>
            <w:sdt>
              <w:sdtPr>
                <w:rPr>
                  <w:rFonts w:ascii="Calibri" w:eastAsia="Cambria" w:hAnsi="Calibri"/>
                  <w:color w:val="44555F"/>
                </w:rPr>
                <w:id w:val="-56635154"/>
                <w14:checkbox>
                  <w14:checked w14:val="0"/>
                  <w14:checkedState w14:val="2612" w14:font="MS Gothic"/>
                  <w14:uncheckedState w14:val="2610" w14:font="MS Gothic"/>
                </w14:checkbox>
              </w:sdtPr>
              <w:sdtContent>
                <w:r w:rsidR="00D551F1" w:rsidRPr="00F5449E">
                  <w:rPr>
                    <w:rFonts w:ascii="Segoe UI Symbol" w:eastAsia="Cambria" w:hAnsi="Segoe UI Symbol" w:cs="Segoe UI Symbol"/>
                    <w:color w:val="44555F"/>
                  </w:rPr>
                  <w:t>☐</w:t>
                </w:r>
              </w:sdtContent>
            </w:sdt>
            <w:r w:rsidR="00D551F1" w:rsidRPr="00F5449E">
              <w:rPr>
                <w:rFonts w:ascii="Calibri" w:eastAsia="Cambria" w:hAnsi="Calibri" w:cs="Times New Roman"/>
                <w:color w:val="44555F"/>
              </w:rPr>
              <w:t xml:space="preserve">  No - room air</w:t>
            </w:r>
          </w:p>
          <w:p w14:paraId="767C6A1B" w14:textId="77777777" w:rsidR="00D551F1" w:rsidRPr="00F5449E" w:rsidRDefault="00000000" w:rsidP="00BC5B39">
            <w:pPr>
              <w:contextualSpacing/>
              <w:rPr>
                <w:rFonts w:ascii="Calibri" w:eastAsia="Cambria" w:hAnsi="Calibri" w:cs="Times New Roman"/>
                <w:color w:val="44555F"/>
              </w:rPr>
            </w:pPr>
            <w:sdt>
              <w:sdtPr>
                <w:rPr>
                  <w:rFonts w:ascii="Calibri" w:eastAsia="Cambria" w:hAnsi="Calibri"/>
                  <w:color w:val="44555F"/>
                </w:rPr>
                <w:id w:val="1107084959"/>
                <w14:checkbox>
                  <w14:checked w14:val="0"/>
                  <w14:checkedState w14:val="2612" w14:font="MS Gothic"/>
                  <w14:uncheckedState w14:val="2610" w14:font="MS Gothic"/>
                </w14:checkbox>
              </w:sdtPr>
              <w:sdtContent>
                <w:r w:rsidR="00D551F1" w:rsidRPr="00F5449E">
                  <w:rPr>
                    <w:rFonts w:ascii="Segoe UI Symbol" w:eastAsia="Cambria" w:hAnsi="Segoe UI Symbol" w:cs="Segoe UI Symbol"/>
                    <w:color w:val="44555F"/>
                  </w:rPr>
                  <w:t>☐</w:t>
                </w:r>
              </w:sdtContent>
            </w:sdt>
            <w:r w:rsidR="00D551F1" w:rsidRPr="00F5449E">
              <w:rPr>
                <w:rFonts w:ascii="Calibri" w:eastAsia="Cambria" w:hAnsi="Calibri" w:cs="Times New Roman"/>
                <w:color w:val="44555F"/>
              </w:rPr>
              <w:t xml:space="preserve">  Yes</w:t>
            </w:r>
          </w:p>
          <w:p w14:paraId="1DFF810D" w14:textId="77777777" w:rsidR="00D551F1" w:rsidRPr="00F5449E" w:rsidRDefault="00000000" w:rsidP="00BC5B39">
            <w:pPr>
              <w:contextualSpacing/>
              <w:rPr>
                <w:rFonts w:ascii="Calibri" w:eastAsia="Cambria" w:hAnsi="Calibri" w:cs="Times New Roman"/>
                <w:color w:val="44555F"/>
              </w:rPr>
            </w:pPr>
            <w:sdt>
              <w:sdtPr>
                <w:rPr>
                  <w:rFonts w:ascii="Calibri" w:eastAsia="Cambria" w:hAnsi="Calibri"/>
                  <w:color w:val="44555F"/>
                </w:rPr>
                <w:id w:val="-1096938539"/>
                <w14:checkbox>
                  <w14:checked w14:val="0"/>
                  <w14:checkedState w14:val="2612" w14:font="MS Gothic"/>
                  <w14:uncheckedState w14:val="2610" w14:font="MS Gothic"/>
                </w14:checkbox>
              </w:sdtPr>
              <w:sdtContent>
                <w:r w:rsidR="00D551F1">
                  <w:rPr>
                    <w:rFonts w:ascii="MS Gothic" w:eastAsia="MS Gothic" w:hAnsi="MS Gothic" w:cs="Times New Roman" w:hint="eastAsia"/>
                    <w:color w:val="44555F"/>
                  </w:rPr>
                  <w:t>☐</w:t>
                </w:r>
              </w:sdtContent>
            </w:sdt>
            <w:r w:rsidR="00D551F1" w:rsidRPr="00F5449E">
              <w:rPr>
                <w:rFonts w:ascii="Calibri" w:eastAsia="Cambria" w:hAnsi="Calibri" w:cs="Times New Roman"/>
                <w:color w:val="44555F"/>
              </w:rPr>
              <w:t xml:space="preserve">  Not recorded</w:t>
            </w:r>
          </w:p>
          <w:p w14:paraId="6E069148" w14:textId="77777777" w:rsidR="00D551F1" w:rsidRDefault="00D551F1" w:rsidP="00BC5B39">
            <w:pPr>
              <w:rPr>
                <w:rFonts w:ascii="Calibri" w:eastAsia="Cambria" w:hAnsi="Calibri" w:cs="Times New Roman"/>
                <w:color w:val="44555F"/>
              </w:rPr>
            </w:pPr>
          </w:p>
          <w:p w14:paraId="0D0074E4" w14:textId="77777777" w:rsidR="00D551F1" w:rsidRPr="00174900" w:rsidRDefault="00D551F1" w:rsidP="00BC5B39">
            <w:pPr>
              <w:rPr>
                <w:rFonts w:ascii="Calibri" w:eastAsia="Cambria" w:hAnsi="Calibri" w:cs="Times New Roman"/>
                <w:color w:val="44555F"/>
              </w:rPr>
            </w:pPr>
            <w:r w:rsidRPr="00F5449E">
              <w:rPr>
                <w:rFonts w:ascii="Calibri" w:eastAsia="Cambria" w:hAnsi="Calibri" w:cs="Times New Roman"/>
                <w:color w:val="44555F"/>
              </w:rPr>
              <w:t>Should grey out if 4.3 = ‘Not recorded’.</w:t>
            </w:r>
          </w:p>
        </w:tc>
      </w:tr>
      <w:tr w:rsidR="00D551F1" w:rsidRPr="00F5449E" w14:paraId="436F87FE" w14:textId="77777777" w:rsidTr="00D551F1">
        <w:trPr>
          <w:trHeight w:val="1966"/>
          <w:jc w:val="center"/>
        </w:trPr>
        <w:tc>
          <w:tcPr>
            <w:tcW w:w="761" w:type="dxa"/>
            <w:shd w:val="clear" w:color="auto" w:fill="FFFFFF" w:themeFill="background1"/>
          </w:tcPr>
          <w:p w14:paraId="5022DAA9" w14:textId="7BE94F30"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4.</w:t>
            </w:r>
            <w:r w:rsidR="000D5F06">
              <w:rPr>
                <w:rFonts w:ascii="Calibri" w:eastAsia="Cambria" w:hAnsi="Calibri" w:cs="Times New Roman"/>
                <w:color w:val="44555F"/>
              </w:rPr>
              <w:t>4</w:t>
            </w:r>
          </w:p>
        </w:tc>
        <w:tc>
          <w:tcPr>
            <w:tcW w:w="2358" w:type="dxa"/>
            <w:shd w:val="clear" w:color="auto" w:fill="FFFFFF" w:themeFill="background1"/>
          </w:tcPr>
          <w:p w14:paraId="642B5531"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 xml:space="preserve">What was the first recorded peak flow measurement (PEF) for the patient following arrival at hospital? </w:t>
            </w:r>
          </w:p>
          <w:p w14:paraId="6D7023CC" w14:textId="77777777" w:rsidR="00D551F1" w:rsidRPr="00F5449E" w:rsidRDefault="00D551F1" w:rsidP="00BC5B39">
            <w:pPr>
              <w:rPr>
                <w:rFonts w:ascii="Calibri" w:eastAsia="Cambria" w:hAnsi="Calibri" w:cs="Times New Roman"/>
                <w:color w:val="44555F"/>
              </w:rPr>
            </w:pPr>
          </w:p>
          <w:p w14:paraId="021A31A3"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b/>
                <w:color w:val="44555F"/>
              </w:rPr>
              <w:t>[Question only applies to those patients</w:t>
            </w:r>
            <w:r>
              <w:rPr>
                <w:rFonts w:ascii="Calibri" w:eastAsia="Cambria" w:hAnsi="Calibri" w:cs="Times New Roman"/>
                <w:b/>
                <w:color w:val="44555F"/>
              </w:rPr>
              <w:t xml:space="preserve"> aged 6 years and over</w:t>
            </w:r>
            <w:r w:rsidRPr="00F5449E">
              <w:rPr>
                <w:rFonts w:ascii="Calibri" w:eastAsia="Cambria" w:hAnsi="Calibri" w:cs="Times New Roman"/>
                <w:b/>
                <w:color w:val="44555F"/>
              </w:rPr>
              <w:t xml:space="preserve"> (</w:t>
            </w:r>
            <w:r>
              <w:rPr>
                <w:rFonts w:ascii="Calibri" w:eastAsia="Cambria" w:hAnsi="Calibri" w:cs="Times New Roman"/>
                <w:b/>
                <w:color w:val="44555F"/>
              </w:rPr>
              <w:t>Q</w:t>
            </w:r>
            <w:r w:rsidRPr="00F5449E">
              <w:rPr>
                <w:rFonts w:ascii="Calibri" w:eastAsia="Cambria" w:hAnsi="Calibri" w:cs="Times New Roman"/>
                <w:b/>
                <w:color w:val="44555F"/>
              </w:rPr>
              <w:t xml:space="preserve">2.2) </w:t>
            </w:r>
            <w:r w:rsidRPr="00F5449E">
              <w:rPr>
                <w:rFonts w:ascii="Calibri" w:eastAsia="Cambria" w:hAnsi="Calibri" w:cs="Times New Roman"/>
                <w:b/>
                <w:color w:val="44555F"/>
              </w:rPr>
              <w:lastRenderedPageBreak/>
              <w:t xml:space="preserve">on the date </w:t>
            </w:r>
            <w:r>
              <w:rPr>
                <w:rFonts w:ascii="Calibri" w:eastAsia="Cambria" w:hAnsi="Calibri" w:cs="Times New Roman"/>
                <w:b/>
                <w:color w:val="44555F"/>
              </w:rPr>
              <w:t xml:space="preserve">of arrival </w:t>
            </w:r>
            <w:r w:rsidRPr="00F5449E">
              <w:rPr>
                <w:rFonts w:ascii="Calibri" w:eastAsia="Cambria" w:hAnsi="Calibri" w:cs="Times New Roman"/>
                <w:b/>
                <w:color w:val="44555F"/>
              </w:rPr>
              <w:t>(</w:t>
            </w:r>
            <w:r>
              <w:rPr>
                <w:rFonts w:ascii="Calibri" w:eastAsia="Cambria" w:hAnsi="Calibri" w:cs="Times New Roman"/>
                <w:b/>
                <w:color w:val="44555F"/>
              </w:rPr>
              <w:t>Q</w:t>
            </w:r>
            <w:r w:rsidRPr="00F5449E">
              <w:rPr>
                <w:rFonts w:ascii="Calibri" w:eastAsia="Cambria" w:hAnsi="Calibri" w:cs="Times New Roman"/>
                <w:b/>
                <w:color w:val="44555F"/>
              </w:rPr>
              <w:t>1.1a)]</w:t>
            </w:r>
          </w:p>
        </w:tc>
        <w:tc>
          <w:tcPr>
            <w:tcW w:w="4564" w:type="dxa"/>
            <w:shd w:val="clear" w:color="auto" w:fill="FFFFFF" w:themeFill="background1"/>
          </w:tcPr>
          <w:p w14:paraId="41EEFCAD"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lastRenderedPageBreak/>
              <w:t>Record as a whole number within a range of 30-800</w:t>
            </w:r>
            <w:r>
              <w:rPr>
                <w:rFonts w:ascii="Calibri" w:eastAsia="Cambria" w:hAnsi="Calibri" w:cs="Times New Roman"/>
                <w:color w:val="44555F"/>
              </w:rPr>
              <w:t xml:space="preserve"> L/min. </w:t>
            </w:r>
          </w:p>
          <w:p w14:paraId="0860571D" w14:textId="77777777" w:rsidR="00D551F1" w:rsidRPr="00F5449E" w:rsidRDefault="00D551F1" w:rsidP="00BC5B39">
            <w:pPr>
              <w:rPr>
                <w:rFonts w:ascii="Calibri" w:eastAsia="Cambria" w:hAnsi="Calibri" w:cs="Times New Roman"/>
                <w:color w:val="44555F"/>
              </w:rPr>
            </w:pPr>
          </w:p>
          <w:p w14:paraId="72FAAAFB" w14:textId="77777777" w:rsidR="00D551F1" w:rsidRDefault="00D551F1" w:rsidP="00BC5B39">
            <w:pPr>
              <w:rPr>
                <w:rFonts w:ascii="Calibri" w:eastAsia="Cambria" w:hAnsi="Calibri" w:cs="Times New Roman"/>
                <w:color w:val="44555F"/>
              </w:rPr>
            </w:pPr>
            <w:r w:rsidRPr="00F5449E">
              <w:rPr>
                <w:rFonts w:ascii="Calibri" w:eastAsia="Cambria" w:hAnsi="Calibri" w:cs="Times New Roman"/>
                <w:color w:val="44555F"/>
              </w:rPr>
              <w:t xml:space="preserve">The best pre-bronchodilator value should be recorded in L/min. </w:t>
            </w:r>
          </w:p>
          <w:p w14:paraId="157E48E9" w14:textId="77777777" w:rsidR="00D551F1" w:rsidRDefault="00D551F1" w:rsidP="00BC5B39">
            <w:pPr>
              <w:rPr>
                <w:rFonts w:ascii="Calibri" w:eastAsia="Cambria" w:hAnsi="Calibri" w:cs="Times New Roman"/>
                <w:color w:val="44555F"/>
              </w:rPr>
            </w:pPr>
          </w:p>
          <w:p w14:paraId="28BFD183"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Record the first measured peak flow (PEF) upon arrival at hospital for this attack.</w:t>
            </w:r>
          </w:p>
          <w:p w14:paraId="61D55146" w14:textId="77777777" w:rsidR="00D551F1" w:rsidRPr="00F5449E" w:rsidRDefault="00D551F1" w:rsidP="00BC5B39">
            <w:pPr>
              <w:rPr>
                <w:rFonts w:ascii="Calibri" w:eastAsia="Cambria" w:hAnsi="Calibri" w:cs="Times New Roman"/>
                <w:color w:val="44555F"/>
              </w:rPr>
            </w:pPr>
          </w:p>
          <w:p w14:paraId="4F9BDD98" w14:textId="77777777" w:rsidR="00D551F1" w:rsidRPr="00F5449E" w:rsidRDefault="00D551F1" w:rsidP="00BC5B39">
            <w:pPr>
              <w:rPr>
                <w:rFonts w:ascii="Calibri" w:eastAsia="Cambria" w:hAnsi="Calibri" w:cs="Times New Roman"/>
                <w:color w:val="44555F"/>
              </w:rPr>
            </w:pPr>
          </w:p>
        </w:tc>
        <w:tc>
          <w:tcPr>
            <w:tcW w:w="3897" w:type="dxa"/>
            <w:shd w:val="clear" w:color="auto" w:fill="FFFFFF" w:themeFill="background1"/>
          </w:tcPr>
          <w:p w14:paraId="2990F107" w14:textId="77777777" w:rsidR="00D551F1" w:rsidRPr="00F5449E" w:rsidRDefault="00D551F1" w:rsidP="00BC5B39">
            <w:pPr>
              <w:rPr>
                <w:rFonts w:ascii="Calibri" w:eastAsia="Cambria" w:hAnsi="Calibri" w:cs="Times New Roman"/>
                <w:i/>
                <w:color w:val="44555F"/>
              </w:rPr>
            </w:pPr>
            <w:r w:rsidRPr="00F5449E">
              <w:rPr>
                <w:rFonts w:ascii="Calibri" w:eastAsia="Cambria" w:hAnsi="Calibri" w:cs="Times New Roman"/>
                <w:i/>
                <w:color w:val="44555F"/>
              </w:rPr>
              <w:t xml:space="preserve">These questions </w:t>
            </w:r>
            <w:r w:rsidRPr="00F5449E">
              <w:rPr>
                <w:rFonts w:ascii="Calibri" w:eastAsia="Cambria" w:hAnsi="Calibri" w:cs="Cambria"/>
                <w:i/>
                <w:iCs/>
                <w:color w:val="44555F"/>
              </w:rPr>
              <w:t>aligns to</w:t>
            </w:r>
            <w:r w:rsidRPr="00F5449E">
              <w:rPr>
                <w:rFonts w:ascii="Calibri" w:eastAsia="Cambria" w:hAnsi="Calibri" w:cs="Times New Roman"/>
                <w:i/>
                <w:color w:val="44555F"/>
              </w:rPr>
              <w:t>:</w:t>
            </w:r>
          </w:p>
          <w:p w14:paraId="387B6718" w14:textId="77777777" w:rsidR="00D551F1" w:rsidRPr="00F5449E" w:rsidRDefault="00D551F1" w:rsidP="00D551F1">
            <w:pPr>
              <w:numPr>
                <w:ilvl w:val="0"/>
                <w:numId w:val="15"/>
              </w:numPr>
              <w:ind w:left="459"/>
              <w:contextualSpacing/>
              <w:rPr>
                <w:rFonts w:ascii="Calibri" w:eastAsia="Cambria" w:hAnsi="Calibri" w:cs="Times New Roman"/>
                <w:color w:val="44555F"/>
              </w:rPr>
            </w:pPr>
            <w:r w:rsidRPr="00F5449E">
              <w:rPr>
                <w:rFonts w:ascii="Calibri" w:eastAsia="Cambria" w:hAnsi="Calibri" w:cs="Times New Roman"/>
                <w:i/>
                <w:color w:val="44555F"/>
              </w:rPr>
              <w:t>NICE 2013 QS 7 (Assessing severity) QS25</w:t>
            </w:r>
          </w:p>
          <w:p w14:paraId="712EDD7B" w14:textId="77777777" w:rsidR="00D551F1" w:rsidRPr="00F5449E" w:rsidRDefault="00D551F1" w:rsidP="00D551F1">
            <w:pPr>
              <w:numPr>
                <w:ilvl w:val="0"/>
                <w:numId w:val="15"/>
              </w:numPr>
              <w:ind w:left="459"/>
              <w:contextualSpacing/>
              <w:rPr>
                <w:rFonts w:ascii="Calibri" w:eastAsia="Cambria" w:hAnsi="Calibri" w:cs="Times New Roman"/>
                <w:color w:val="44555F"/>
              </w:rPr>
            </w:pPr>
            <w:r w:rsidRPr="00F5449E">
              <w:rPr>
                <w:rFonts w:ascii="Calibri" w:eastAsia="Cambria" w:hAnsi="Calibri" w:cs="Times New Roman"/>
                <w:i/>
                <w:color w:val="44555F"/>
              </w:rPr>
              <w:t>BTS/SIGN 2016 (Management of asthma) guidelines on peak flow as one of the recommended measurement systems referred to for assessing asthma severity (9.7.3).</w:t>
            </w:r>
          </w:p>
          <w:p w14:paraId="2DF3A8C0" w14:textId="77777777" w:rsidR="00D551F1" w:rsidRDefault="00D551F1" w:rsidP="00BC5B39">
            <w:pPr>
              <w:rPr>
                <w:rFonts w:ascii="Calibri" w:eastAsia="Cambria" w:hAnsi="Calibri" w:cs="Times New Roman"/>
                <w:i/>
                <w:color w:val="44555F"/>
              </w:rPr>
            </w:pPr>
          </w:p>
          <w:p w14:paraId="779DAB55" w14:textId="77777777" w:rsidR="00D551F1" w:rsidRPr="00D3614B" w:rsidRDefault="00D551F1" w:rsidP="00BC5B39">
            <w:pPr>
              <w:rPr>
                <w:rFonts w:ascii="Calibri" w:eastAsia="Cambria" w:hAnsi="Calibri" w:cs="Times New Roman"/>
                <w:color w:val="44555F"/>
              </w:rPr>
            </w:pPr>
            <w:r>
              <w:rPr>
                <w:rFonts w:ascii="Calibri" w:eastAsia="Cambria" w:hAnsi="Calibri" w:cs="Times New Roman"/>
                <w:color w:val="44555F"/>
              </w:rPr>
              <w:lastRenderedPageBreak/>
              <w:t xml:space="preserve">This age was chosen as evidence indicates that children aged five years and under are not able to use a peak flow meter effectively. </w:t>
            </w:r>
          </w:p>
        </w:tc>
        <w:tc>
          <w:tcPr>
            <w:tcW w:w="4013" w:type="dxa"/>
            <w:shd w:val="clear" w:color="auto" w:fill="FFFFFF" w:themeFill="background1"/>
          </w:tcPr>
          <w:p w14:paraId="76C2D70F" w14:textId="77777777" w:rsidR="00D551F1" w:rsidRDefault="00D551F1" w:rsidP="00BC5B39">
            <w:pPr>
              <w:rPr>
                <w:rFonts w:ascii="Calibri" w:eastAsia="Cambria" w:hAnsi="Calibri" w:cs="Times New Roman"/>
                <w:b/>
                <w:color w:val="44555F"/>
              </w:rPr>
            </w:pPr>
            <w:r w:rsidRPr="00A70855">
              <w:rPr>
                <w:rFonts w:ascii="Calibri" w:eastAsia="Cambria" w:hAnsi="Calibri" w:cs="Times New Roman"/>
                <w:b/>
                <w:i/>
                <w:color w:val="44555F"/>
              </w:rPr>
              <w:lastRenderedPageBreak/>
              <w:t xml:space="preserve">Enter numeric value </w:t>
            </w:r>
            <w:r w:rsidRPr="00A70855">
              <w:rPr>
                <w:rFonts w:ascii="Calibri" w:eastAsia="Cambria" w:hAnsi="Calibri" w:cs="Times New Roman"/>
                <w:b/>
                <w:i/>
                <w:color w:val="44555F"/>
                <w:u w:val="single"/>
              </w:rPr>
              <w:t>OR</w:t>
            </w:r>
            <w:r w:rsidRPr="00A70855">
              <w:rPr>
                <w:rFonts w:ascii="Calibri" w:eastAsia="Cambria" w:hAnsi="Calibri" w:cs="Times New Roman"/>
                <w:b/>
                <w:i/>
                <w:color w:val="44555F"/>
              </w:rPr>
              <w:t xml:space="preserve"> select one radio option only</w:t>
            </w:r>
            <w:r w:rsidRPr="00F5449E">
              <w:rPr>
                <w:rFonts w:ascii="Calibri" w:eastAsia="Cambria" w:hAnsi="Calibri" w:cs="Times New Roman"/>
                <w:b/>
                <w:color w:val="44555F"/>
              </w:rPr>
              <w:t xml:space="preserve"> </w:t>
            </w:r>
          </w:p>
          <w:p w14:paraId="2BC14BF8" w14:textId="77777777" w:rsidR="00D551F1" w:rsidRDefault="00000000" w:rsidP="00BC5B39">
            <w:pPr>
              <w:rPr>
                <w:rFonts w:ascii="Calibri" w:eastAsia="Cambria" w:hAnsi="Calibri" w:cs="Times New Roman"/>
                <w:color w:val="44555F"/>
              </w:rPr>
            </w:pPr>
            <w:sdt>
              <w:sdtPr>
                <w:rPr>
                  <w:rFonts w:ascii="Calibri" w:eastAsia="Cambria" w:hAnsi="Calibri"/>
                  <w:color w:val="44555F"/>
                </w:rPr>
                <w:id w:val="706213013"/>
                <w:text/>
              </w:sdtPr>
              <w:sdtContent>
                <w:r w:rsidR="00D551F1" w:rsidRPr="00F5449E">
                  <w:rPr>
                    <w:rFonts w:ascii="Calibri" w:eastAsia="Cambria" w:hAnsi="Calibri" w:cs="Times New Roman"/>
                    <w:color w:val="44555F"/>
                  </w:rPr>
                  <w:t>___</w:t>
                </w:r>
              </w:sdtContent>
            </w:sdt>
            <w:r w:rsidR="00D551F1" w:rsidRPr="00F5449E">
              <w:rPr>
                <w:rFonts w:ascii="Calibri" w:eastAsia="Cambria" w:hAnsi="Calibri" w:cs="Times New Roman"/>
                <w:color w:val="44555F"/>
              </w:rPr>
              <w:t>L/min (on arrival)</w:t>
            </w:r>
          </w:p>
          <w:p w14:paraId="318C23C4" w14:textId="77777777" w:rsidR="00D551F1" w:rsidRPr="00633503" w:rsidRDefault="00D551F1" w:rsidP="00BC5B39">
            <w:pPr>
              <w:rPr>
                <w:rFonts w:ascii="Calibri" w:eastAsia="Cambria" w:hAnsi="Calibri" w:cs="Times New Roman"/>
                <w:b/>
                <w:color w:val="44555F"/>
              </w:rPr>
            </w:pPr>
            <w:r w:rsidRPr="00633503">
              <w:rPr>
                <w:rFonts w:ascii="Calibri" w:eastAsia="Cambria" w:hAnsi="Calibri" w:cs="Times New Roman"/>
                <w:b/>
                <w:color w:val="44555F"/>
              </w:rPr>
              <w:t>OR</w:t>
            </w:r>
          </w:p>
          <w:p w14:paraId="6844D24B" w14:textId="77777777" w:rsidR="00D551F1" w:rsidRPr="00F5449E" w:rsidRDefault="00000000" w:rsidP="00BC5B39">
            <w:pPr>
              <w:rPr>
                <w:rFonts w:ascii="Calibri" w:eastAsia="Cambria" w:hAnsi="Calibri" w:cs="Times New Roman"/>
                <w:color w:val="44555F"/>
              </w:rPr>
            </w:pPr>
            <w:sdt>
              <w:sdtPr>
                <w:rPr>
                  <w:rFonts w:ascii="Calibri" w:eastAsia="Cambria" w:hAnsi="Calibri"/>
                  <w:color w:val="44555F"/>
                </w:rPr>
                <w:id w:val="1456606656"/>
                <w14:checkbox>
                  <w14:checked w14:val="0"/>
                  <w14:checkedState w14:val="2612" w14:font="MS Gothic"/>
                  <w14:uncheckedState w14:val="2610" w14:font="MS Gothic"/>
                </w14:checkbox>
              </w:sdtPr>
              <w:sdtContent>
                <w:r w:rsidR="00D551F1" w:rsidRPr="00F5449E">
                  <w:rPr>
                    <w:rFonts w:ascii="Segoe UI Symbol" w:eastAsia="Cambria" w:hAnsi="Segoe UI Symbol" w:cs="Segoe UI Symbol"/>
                    <w:color w:val="44555F"/>
                  </w:rPr>
                  <w:t>☐</w:t>
                </w:r>
              </w:sdtContent>
            </w:sdt>
            <w:r w:rsidR="00D551F1" w:rsidRPr="00F5449E">
              <w:rPr>
                <w:rFonts w:ascii="Calibri" w:eastAsia="Cambria" w:hAnsi="Calibri" w:cs="Times New Roman"/>
                <w:color w:val="44555F"/>
              </w:rPr>
              <w:t xml:space="preserve">  Patient too unwell</w:t>
            </w:r>
          </w:p>
          <w:p w14:paraId="33447B03" w14:textId="77777777" w:rsidR="00D551F1" w:rsidRPr="00F5449E" w:rsidRDefault="00000000" w:rsidP="00BC5B39">
            <w:pPr>
              <w:rPr>
                <w:rFonts w:ascii="Calibri" w:eastAsia="Cambria" w:hAnsi="Calibri" w:cs="Times New Roman"/>
                <w:color w:val="44555F"/>
              </w:rPr>
            </w:pPr>
            <w:sdt>
              <w:sdtPr>
                <w:rPr>
                  <w:rFonts w:ascii="Calibri" w:eastAsia="Cambria" w:hAnsi="Calibri"/>
                  <w:color w:val="44555F"/>
                </w:rPr>
                <w:id w:val="-998119899"/>
                <w14:checkbox>
                  <w14:checked w14:val="0"/>
                  <w14:checkedState w14:val="2612" w14:font="MS Gothic"/>
                  <w14:uncheckedState w14:val="2610" w14:font="MS Gothic"/>
                </w14:checkbox>
              </w:sdtPr>
              <w:sdtContent>
                <w:r w:rsidR="00D551F1" w:rsidRPr="00F5449E">
                  <w:rPr>
                    <w:rFonts w:ascii="Segoe UI Symbol" w:eastAsia="Cambria" w:hAnsi="Segoe UI Symbol" w:cs="Segoe UI Symbol"/>
                    <w:color w:val="44555F"/>
                  </w:rPr>
                  <w:t>☐</w:t>
                </w:r>
              </w:sdtContent>
            </w:sdt>
            <w:r w:rsidR="00D551F1" w:rsidRPr="00F5449E">
              <w:rPr>
                <w:rFonts w:ascii="Calibri" w:eastAsia="Cambria" w:hAnsi="Calibri" w:cs="Times New Roman"/>
                <w:color w:val="44555F"/>
              </w:rPr>
              <w:t xml:space="preserve">  Not recorded</w:t>
            </w:r>
          </w:p>
          <w:p w14:paraId="652FEDEA" w14:textId="77777777" w:rsidR="00D551F1" w:rsidRPr="00F5449E" w:rsidRDefault="00D551F1" w:rsidP="00BC5B39">
            <w:pPr>
              <w:rPr>
                <w:rFonts w:ascii="Calibri" w:eastAsia="Cambria" w:hAnsi="Calibri" w:cs="Times New Roman"/>
                <w:b/>
                <w:color w:val="44555F"/>
              </w:rPr>
            </w:pPr>
          </w:p>
          <w:p w14:paraId="7AC72350"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Numeric option:</w:t>
            </w:r>
          </w:p>
          <w:p w14:paraId="44A2B730" w14:textId="77777777" w:rsidR="00D551F1" w:rsidRPr="00F5449E" w:rsidRDefault="00D551F1" w:rsidP="00D551F1">
            <w:pPr>
              <w:numPr>
                <w:ilvl w:val="0"/>
                <w:numId w:val="13"/>
              </w:numPr>
              <w:ind w:left="459"/>
              <w:contextualSpacing/>
              <w:rPr>
                <w:rFonts w:ascii="Calibri" w:eastAsia="Cambria" w:hAnsi="Calibri" w:cs="Times New Roman"/>
                <w:color w:val="44555F"/>
              </w:rPr>
            </w:pPr>
            <w:r w:rsidRPr="00F5449E">
              <w:rPr>
                <w:rFonts w:ascii="Calibri" w:eastAsia="Cambria" w:hAnsi="Calibri" w:cs="Times New Roman"/>
                <w:color w:val="44555F"/>
              </w:rPr>
              <w:t>Whole number</w:t>
            </w:r>
          </w:p>
          <w:p w14:paraId="315A817B" w14:textId="77777777" w:rsidR="00D551F1" w:rsidRPr="00F5449E" w:rsidRDefault="00D551F1" w:rsidP="00D551F1">
            <w:pPr>
              <w:numPr>
                <w:ilvl w:val="0"/>
                <w:numId w:val="13"/>
              </w:numPr>
              <w:ind w:left="459"/>
              <w:contextualSpacing/>
              <w:rPr>
                <w:rFonts w:ascii="Calibri" w:eastAsia="Cambria" w:hAnsi="Calibri" w:cs="Times New Roman"/>
                <w:color w:val="44555F"/>
              </w:rPr>
            </w:pPr>
            <w:r w:rsidRPr="00F5449E">
              <w:rPr>
                <w:rFonts w:ascii="Calibri" w:eastAsia="Cambria" w:hAnsi="Calibri" w:cs="Times New Roman"/>
                <w:color w:val="44555F"/>
              </w:rPr>
              <w:lastRenderedPageBreak/>
              <w:t xml:space="preserve">Must be a maximum of </w:t>
            </w:r>
            <w:r>
              <w:rPr>
                <w:rFonts w:ascii="Calibri" w:eastAsia="Cambria" w:hAnsi="Calibri" w:cs="Times New Roman"/>
                <w:color w:val="44555F"/>
              </w:rPr>
              <w:t>three</w:t>
            </w:r>
            <w:r w:rsidRPr="00F5449E">
              <w:rPr>
                <w:rFonts w:ascii="Calibri" w:eastAsia="Cambria" w:hAnsi="Calibri" w:cs="Times New Roman"/>
                <w:color w:val="44555F"/>
              </w:rPr>
              <w:t xml:space="preserve"> digits between 30-800 only</w:t>
            </w:r>
          </w:p>
          <w:p w14:paraId="78262BBD" w14:textId="77777777" w:rsidR="00D551F1" w:rsidRPr="00F5449E" w:rsidRDefault="00D551F1" w:rsidP="00D551F1">
            <w:pPr>
              <w:numPr>
                <w:ilvl w:val="0"/>
                <w:numId w:val="13"/>
              </w:numPr>
              <w:ind w:left="459"/>
              <w:contextualSpacing/>
              <w:rPr>
                <w:rFonts w:ascii="Calibri" w:eastAsia="Cambria" w:hAnsi="Calibri" w:cs="Times New Roman"/>
                <w:color w:val="44555F"/>
              </w:rPr>
            </w:pPr>
            <w:r w:rsidRPr="00F5449E">
              <w:rPr>
                <w:rFonts w:ascii="Calibri" w:eastAsia="Cambria" w:hAnsi="Calibri" w:cs="Times New Roman"/>
                <w:color w:val="44555F"/>
              </w:rPr>
              <w:t>Numeric option to grey out if either ‘Patient too unwell’ or ‘Not recorded’ selected.</w:t>
            </w:r>
          </w:p>
          <w:p w14:paraId="6B68EC9D" w14:textId="77777777" w:rsidR="00D551F1" w:rsidRDefault="00D551F1" w:rsidP="00BC5B39">
            <w:pPr>
              <w:rPr>
                <w:rFonts w:ascii="Calibri" w:eastAsia="Cambria" w:hAnsi="Calibri" w:cs="Times New Roman"/>
                <w:b/>
                <w:color w:val="44555F"/>
              </w:rPr>
            </w:pPr>
          </w:p>
          <w:p w14:paraId="334A4616" w14:textId="77777777" w:rsidR="00D551F1" w:rsidRPr="005F1C1F" w:rsidRDefault="00D551F1" w:rsidP="00BC5B39">
            <w:pPr>
              <w:rPr>
                <w:rFonts w:ascii="Calibri" w:eastAsia="Cambria" w:hAnsi="Calibri" w:cs="Times New Roman"/>
                <w:color w:val="44555F"/>
              </w:rPr>
            </w:pPr>
            <w:r w:rsidRPr="003A13FA">
              <w:rPr>
                <w:rFonts w:ascii="Calibri" w:eastAsia="Cambria" w:hAnsi="Calibri" w:cs="Times New Roman"/>
                <w:color w:val="44555F"/>
              </w:rPr>
              <w:t>Should</w:t>
            </w:r>
            <w:r>
              <w:rPr>
                <w:rFonts w:ascii="Calibri" w:eastAsia="Cambria" w:hAnsi="Calibri" w:cs="Times New Roman"/>
                <w:b/>
                <w:color w:val="44555F"/>
              </w:rPr>
              <w:t xml:space="preserve"> </w:t>
            </w:r>
            <w:r>
              <w:rPr>
                <w:rFonts w:ascii="Calibri" w:eastAsia="Cambria" w:hAnsi="Calibri" w:cs="Times New Roman"/>
                <w:color w:val="44555F"/>
              </w:rPr>
              <w:t>g</w:t>
            </w:r>
            <w:r w:rsidRPr="00F5449E">
              <w:rPr>
                <w:rFonts w:ascii="Calibri" w:eastAsia="Cambria" w:hAnsi="Calibri" w:cs="Times New Roman"/>
                <w:color w:val="44555F"/>
              </w:rPr>
              <w:t>rey</w:t>
            </w:r>
            <w:r>
              <w:rPr>
                <w:rFonts w:ascii="Calibri" w:eastAsia="Cambria" w:hAnsi="Calibri" w:cs="Times New Roman"/>
                <w:color w:val="44555F"/>
              </w:rPr>
              <w:t xml:space="preserve"> </w:t>
            </w:r>
            <w:r w:rsidRPr="00F5449E">
              <w:rPr>
                <w:rFonts w:ascii="Calibri" w:eastAsia="Cambria" w:hAnsi="Calibri" w:cs="Times New Roman"/>
                <w:color w:val="44555F"/>
              </w:rPr>
              <w:t>out if patient is under 6 years of age on the date of arrival (according to questions 2.2 and 1.1a)</w:t>
            </w:r>
          </w:p>
        </w:tc>
      </w:tr>
      <w:tr w:rsidR="00D551F1" w:rsidRPr="00F5449E" w14:paraId="113D14E5" w14:textId="77777777" w:rsidTr="00D551F1">
        <w:trPr>
          <w:trHeight w:val="4929"/>
          <w:jc w:val="center"/>
        </w:trPr>
        <w:tc>
          <w:tcPr>
            <w:tcW w:w="761" w:type="dxa"/>
            <w:shd w:val="clear" w:color="auto" w:fill="FFFFFF" w:themeFill="background1"/>
          </w:tcPr>
          <w:p w14:paraId="28C0F87C" w14:textId="690A12EE" w:rsidR="00D551F1" w:rsidRPr="00F5449E" w:rsidRDefault="00D551F1" w:rsidP="00BC5B39">
            <w:pPr>
              <w:jc w:val="right"/>
              <w:rPr>
                <w:rFonts w:ascii="Calibri" w:eastAsia="Cambria" w:hAnsi="Calibri" w:cs="Times New Roman"/>
                <w:color w:val="44555F"/>
              </w:rPr>
            </w:pPr>
            <w:r w:rsidRPr="00F5449E">
              <w:rPr>
                <w:rFonts w:ascii="Calibri" w:eastAsia="Cambria" w:hAnsi="Calibri" w:cs="Times New Roman"/>
                <w:color w:val="44555F"/>
              </w:rPr>
              <w:t>4.</w:t>
            </w:r>
            <w:r w:rsidR="000D5F06">
              <w:rPr>
                <w:rFonts w:ascii="Calibri" w:eastAsia="Cambria" w:hAnsi="Calibri" w:cs="Times New Roman"/>
                <w:color w:val="44555F"/>
              </w:rPr>
              <w:t>4</w:t>
            </w:r>
            <w:r w:rsidRPr="00F5449E">
              <w:rPr>
                <w:rFonts w:ascii="Calibri" w:eastAsia="Cambria" w:hAnsi="Calibri" w:cs="Times New Roman"/>
                <w:color w:val="44555F"/>
              </w:rPr>
              <w:t>a</w:t>
            </w:r>
          </w:p>
        </w:tc>
        <w:tc>
          <w:tcPr>
            <w:tcW w:w="2358" w:type="dxa"/>
            <w:shd w:val="clear" w:color="auto" w:fill="FFFFFF" w:themeFill="background1"/>
          </w:tcPr>
          <w:p w14:paraId="0E098564"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 xml:space="preserve">What was the patient’s previous best PEF? </w:t>
            </w:r>
          </w:p>
          <w:p w14:paraId="1E4F06BA" w14:textId="77777777" w:rsidR="00D551F1" w:rsidRPr="00F5449E" w:rsidRDefault="00D551F1" w:rsidP="00BC5B39">
            <w:pPr>
              <w:rPr>
                <w:rFonts w:ascii="Calibri" w:eastAsia="Cambria" w:hAnsi="Calibri" w:cs="Times New Roman"/>
                <w:color w:val="44555F"/>
              </w:rPr>
            </w:pPr>
          </w:p>
          <w:p w14:paraId="58C1C64A"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b/>
                <w:color w:val="44555F"/>
              </w:rPr>
              <w:t xml:space="preserve"> [Question only applies to those patients</w:t>
            </w:r>
            <w:r>
              <w:rPr>
                <w:rFonts w:ascii="Calibri" w:eastAsia="Cambria" w:hAnsi="Calibri" w:cs="Times New Roman"/>
                <w:b/>
                <w:color w:val="44555F"/>
              </w:rPr>
              <w:t xml:space="preserve"> aged 6 years and over</w:t>
            </w:r>
            <w:r w:rsidRPr="00F5449E">
              <w:rPr>
                <w:rFonts w:ascii="Calibri" w:eastAsia="Cambria" w:hAnsi="Calibri" w:cs="Times New Roman"/>
                <w:b/>
                <w:color w:val="44555F"/>
              </w:rPr>
              <w:t xml:space="preserve"> (</w:t>
            </w:r>
            <w:r>
              <w:rPr>
                <w:rFonts w:ascii="Calibri" w:eastAsia="Cambria" w:hAnsi="Calibri" w:cs="Times New Roman"/>
                <w:b/>
                <w:color w:val="44555F"/>
              </w:rPr>
              <w:t>Q</w:t>
            </w:r>
            <w:r w:rsidRPr="00F5449E">
              <w:rPr>
                <w:rFonts w:ascii="Calibri" w:eastAsia="Cambria" w:hAnsi="Calibri" w:cs="Times New Roman"/>
                <w:b/>
                <w:color w:val="44555F"/>
              </w:rPr>
              <w:t xml:space="preserve">2.2) on the date </w:t>
            </w:r>
            <w:r>
              <w:rPr>
                <w:rFonts w:ascii="Calibri" w:eastAsia="Cambria" w:hAnsi="Calibri" w:cs="Times New Roman"/>
                <w:b/>
                <w:color w:val="44555F"/>
              </w:rPr>
              <w:t xml:space="preserve">of arrival </w:t>
            </w:r>
            <w:r w:rsidRPr="00F5449E">
              <w:rPr>
                <w:rFonts w:ascii="Calibri" w:eastAsia="Cambria" w:hAnsi="Calibri" w:cs="Times New Roman"/>
                <w:b/>
                <w:color w:val="44555F"/>
              </w:rPr>
              <w:t>(</w:t>
            </w:r>
            <w:r>
              <w:rPr>
                <w:rFonts w:ascii="Calibri" w:eastAsia="Cambria" w:hAnsi="Calibri" w:cs="Times New Roman"/>
                <w:b/>
                <w:color w:val="44555F"/>
              </w:rPr>
              <w:t>Q</w:t>
            </w:r>
            <w:r w:rsidRPr="00F5449E">
              <w:rPr>
                <w:rFonts w:ascii="Calibri" w:eastAsia="Cambria" w:hAnsi="Calibri" w:cs="Times New Roman"/>
                <w:b/>
                <w:color w:val="44555F"/>
              </w:rPr>
              <w:t>1.1a)]</w:t>
            </w:r>
          </w:p>
        </w:tc>
        <w:tc>
          <w:tcPr>
            <w:tcW w:w="4564" w:type="dxa"/>
            <w:shd w:val="clear" w:color="auto" w:fill="FFFFFF" w:themeFill="background1"/>
          </w:tcPr>
          <w:p w14:paraId="1CE0F1FB"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 xml:space="preserve">Record as a whole number. If ‘Not recorded’, enter predicted. Range for both should be 30-800. </w:t>
            </w:r>
          </w:p>
          <w:p w14:paraId="7CAFEFA4" w14:textId="77777777" w:rsidR="00D551F1" w:rsidRPr="00F5449E" w:rsidRDefault="00D551F1" w:rsidP="00BC5B39">
            <w:pPr>
              <w:rPr>
                <w:rFonts w:ascii="Calibri" w:eastAsia="Cambria" w:hAnsi="Calibri" w:cs="Times New Roman"/>
                <w:color w:val="44555F"/>
              </w:rPr>
            </w:pPr>
          </w:p>
          <w:p w14:paraId="04894F08"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Previous best according to Personalised Asthma Action Plan (PAAP), patient notes or the patient themselves is to be given to accompany PEF on arrival. If previous best is not available, predicted should be entered</w:t>
            </w:r>
            <w:r>
              <w:rPr>
                <w:rFonts w:ascii="Calibri" w:eastAsia="Cambria" w:hAnsi="Calibri" w:cs="Times New Roman"/>
                <w:color w:val="44555F"/>
              </w:rPr>
              <w:t xml:space="preserve"> in Question 4.4b</w:t>
            </w:r>
            <w:r w:rsidRPr="00F5449E">
              <w:rPr>
                <w:rFonts w:ascii="Calibri" w:eastAsia="Cambria" w:hAnsi="Calibri" w:cs="Times New Roman"/>
                <w:color w:val="44555F"/>
              </w:rPr>
              <w:t>.</w:t>
            </w:r>
          </w:p>
        </w:tc>
        <w:tc>
          <w:tcPr>
            <w:tcW w:w="3897" w:type="dxa"/>
            <w:shd w:val="clear" w:color="auto" w:fill="FFFFFF" w:themeFill="background1"/>
          </w:tcPr>
          <w:p w14:paraId="22A9A17A" w14:textId="77777777" w:rsidR="00D551F1" w:rsidRPr="00F5449E" w:rsidRDefault="00D551F1" w:rsidP="00BC5B39">
            <w:pPr>
              <w:rPr>
                <w:rFonts w:ascii="Calibri" w:eastAsia="Cambria" w:hAnsi="Calibri" w:cs="Times New Roman"/>
                <w:i/>
                <w:color w:val="44555F"/>
              </w:rPr>
            </w:pPr>
          </w:p>
        </w:tc>
        <w:tc>
          <w:tcPr>
            <w:tcW w:w="4013" w:type="dxa"/>
            <w:shd w:val="clear" w:color="auto" w:fill="FFFFFF" w:themeFill="background1"/>
          </w:tcPr>
          <w:p w14:paraId="60A4884E" w14:textId="77777777" w:rsidR="00D551F1" w:rsidRDefault="00D551F1" w:rsidP="00BC5B39">
            <w:pPr>
              <w:rPr>
                <w:rFonts w:ascii="Calibri" w:eastAsia="Cambria" w:hAnsi="Calibri" w:cs="Times New Roman"/>
                <w:b/>
                <w:color w:val="44555F"/>
              </w:rPr>
            </w:pPr>
            <w:r w:rsidRPr="00A70855">
              <w:rPr>
                <w:rFonts w:ascii="Calibri" w:eastAsia="Cambria" w:hAnsi="Calibri" w:cs="Times New Roman"/>
                <w:b/>
                <w:i/>
                <w:color w:val="44555F"/>
              </w:rPr>
              <w:t xml:space="preserve">Enter numeric value </w:t>
            </w:r>
            <w:r w:rsidRPr="00A70855">
              <w:rPr>
                <w:rFonts w:ascii="Calibri" w:eastAsia="Cambria" w:hAnsi="Calibri" w:cs="Times New Roman"/>
                <w:b/>
                <w:i/>
                <w:color w:val="44555F"/>
                <w:u w:val="single"/>
              </w:rPr>
              <w:t>OR</w:t>
            </w:r>
            <w:r w:rsidRPr="00A70855">
              <w:rPr>
                <w:rFonts w:ascii="Calibri" w:eastAsia="Cambria" w:hAnsi="Calibri" w:cs="Times New Roman"/>
                <w:b/>
                <w:i/>
                <w:color w:val="44555F"/>
              </w:rPr>
              <w:t xml:space="preserve"> select radio option only</w:t>
            </w:r>
            <w:r w:rsidRPr="00F5449E">
              <w:rPr>
                <w:rFonts w:ascii="Calibri" w:eastAsia="Cambria" w:hAnsi="Calibri" w:cs="Times New Roman"/>
                <w:b/>
                <w:color w:val="44555F"/>
              </w:rPr>
              <w:t xml:space="preserve"> </w:t>
            </w:r>
          </w:p>
          <w:p w14:paraId="230E0103" w14:textId="77777777" w:rsidR="00D551F1" w:rsidRDefault="00D551F1" w:rsidP="00BC5B39">
            <w:pPr>
              <w:rPr>
                <w:rFonts w:ascii="Calibri" w:eastAsia="Cambria" w:hAnsi="Calibri" w:cs="Times New Roman"/>
                <w:b/>
                <w:color w:val="44555F"/>
              </w:rPr>
            </w:pPr>
          </w:p>
          <w:p w14:paraId="6B49A069" w14:textId="77777777" w:rsidR="00D551F1" w:rsidRDefault="00000000" w:rsidP="00BC5B39">
            <w:pPr>
              <w:rPr>
                <w:rFonts w:ascii="Calibri" w:eastAsia="Cambria" w:hAnsi="Calibri" w:cs="Times New Roman"/>
                <w:color w:val="44555F"/>
              </w:rPr>
            </w:pPr>
            <w:sdt>
              <w:sdtPr>
                <w:rPr>
                  <w:rFonts w:ascii="Calibri" w:eastAsia="Cambria" w:hAnsi="Calibri"/>
                  <w:color w:val="44555F"/>
                </w:rPr>
                <w:id w:val="-1413001055"/>
                <w:text/>
              </w:sdtPr>
              <w:sdtContent>
                <w:r w:rsidR="00D551F1" w:rsidRPr="00F5449E">
                  <w:rPr>
                    <w:rFonts w:ascii="Calibri" w:eastAsia="Cambria" w:hAnsi="Calibri" w:cs="Times New Roman"/>
                    <w:color w:val="44555F"/>
                  </w:rPr>
                  <w:t>___</w:t>
                </w:r>
              </w:sdtContent>
            </w:sdt>
            <w:r w:rsidR="00D551F1" w:rsidRPr="00F5449E">
              <w:rPr>
                <w:rFonts w:ascii="Calibri" w:eastAsia="Cambria" w:hAnsi="Calibri" w:cs="Times New Roman"/>
                <w:color w:val="44555F"/>
              </w:rPr>
              <w:t xml:space="preserve">L/min </w:t>
            </w:r>
          </w:p>
          <w:p w14:paraId="029BD190" w14:textId="77777777" w:rsidR="00D551F1" w:rsidRPr="00633503" w:rsidRDefault="00D551F1" w:rsidP="00BC5B39">
            <w:pPr>
              <w:rPr>
                <w:rFonts w:ascii="Calibri" w:eastAsia="Cambria" w:hAnsi="Calibri" w:cs="Times New Roman"/>
                <w:b/>
                <w:color w:val="44555F"/>
              </w:rPr>
            </w:pPr>
            <w:r w:rsidRPr="00633503">
              <w:rPr>
                <w:rFonts w:ascii="Calibri" w:eastAsia="Cambria" w:hAnsi="Calibri" w:cs="Times New Roman"/>
                <w:b/>
                <w:color w:val="44555F"/>
              </w:rPr>
              <w:t>OR</w:t>
            </w:r>
          </w:p>
          <w:p w14:paraId="2EC326B4" w14:textId="77777777" w:rsidR="00D551F1" w:rsidRPr="00F5449E" w:rsidRDefault="00000000" w:rsidP="00BC5B39">
            <w:pPr>
              <w:rPr>
                <w:rFonts w:ascii="Calibri" w:eastAsia="Cambria" w:hAnsi="Calibri" w:cs="Times New Roman"/>
                <w:color w:val="44555F"/>
              </w:rPr>
            </w:pPr>
            <w:sdt>
              <w:sdtPr>
                <w:rPr>
                  <w:rFonts w:ascii="Calibri" w:eastAsia="Cambria" w:hAnsi="Calibri"/>
                  <w:color w:val="44555F"/>
                </w:rPr>
                <w:id w:val="-2010970269"/>
                <w14:checkbox>
                  <w14:checked w14:val="0"/>
                  <w14:checkedState w14:val="2612" w14:font="MS Gothic"/>
                  <w14:uncheckedState w14:val="2610" w14:font="MS Gothic"/>
                </w14:checkbox>
              </w:sdtPr>
              <w:sdtContent>
                <w:r w:rsidR="00D551F1" w:rsidRPr="00F5449E">
                  <w:rPr>
                    <w:rFonts w:ascii="Segoe UI Symbol" w:eastAsia="Cambria" w:hAnsi="Segoe UI Symbol" w:cs="Segoe UI Symbol"/>
                    <w:color w:val="44555F"/>
                  </w:rPr>
                  <w:t>☐</w:t>
                </w:r>
              </w:sdtContent>
            </w:sdt>
            <w:r w:rsidR="00D551F1" w:rsidRPr="00F5449E">
              <w:rPr>
                <w:rFonts w:ascii="Calibri" w:eastAsia="Cambria" w:hAnsi="Calibri" w:cs="Times New Roman"/>
                <w:color w:val="44555F"/>
              </w:rPr>
              <w:t xml:space="preserve">  Not recorded</w:t>
            </w:r>
          </w:p>
          <w:p w14:paraId="0FB09360" w14:textId="77777777" w:rsidR="00D551F1" w:rsidRPr="00F5449E" w:rsidRDefault="00D551F1" w:rsidP="00BC5B39">
            <w:pPr>
              <w:rPr>
                <w:rFonts w:ascii="Calibri" w:eastAsia="Cambria" w:hAnsi="Calibri" w:cs="Times New Roman"/>
                <w:color w:val="44555F"/>
              </w:rPr>
            </w:pPr>
          </w:p>
          <w:p w14:paraId="0412750A" w14:textId="77777777" w:rsidR="00D551F1" w:rsidRDefault="00D551F1" w:rsidP="00BC5B39">
            <w:pPr>
              <w:rPr>
                <w:rFonts w:ascii="Calibri" w:eastAsia="Cambria" w:hAnsi="Calibri" w:cs="Times New Roman"/>
                <w:color w:val="44555F"/>
              </w:rPr>
            </w:pPr>
            <w:r w:rsidRPr="003A13FA">
              <w:rPr>
                <w:rFonts w:ascii="Calibri" w:eastAsia="Cambria" w:hAnsi="Calibri" w:cs="Times New Roman"/>
                <w:color w:val="44555F"/>
              </w:rPr>
              <w:t>Should</w:t>
            </w:r>
            <w:r>
              <w:rPr>
                <w:rFonts w:ascii="Calibri" w:eastAsia="Cambria" w:hAnsi="Calibri" w:cs="Times New Roman"/>
                <w:b/>
                <w:color w:val="44555F"/>
              </w:rPr>
              <w:t xml:space="preserve"> </w:t>
            </w:r>
            <w:r>
              <w:rPr>
                <w:rFonts w:ascii="Calibri" w:eastAsia="Cambria" w:hAnsi="Calibri" w:cs="Times New Roman"/>
                <w:color w:val="44555F"/>
              </w:rPr>
              <w:t>g</w:t>
            </w:r>
            <w:r w:rsidRPr="00F5449E">
              <w:rPr>
                <w:rFonts w:ascii="Calibri" w:eastAsia="Cambria" w:hAnsi="Calibri" w:cs="Times New Roman"/>
                <w:color w:val="44555F"/>
              </w:rPr>
              <w:t>rey out if patient is under 6 years of age on the date of arrival (according to questions 2.2 and 1.1a)</w:t>
            </w:r>
          </w:p>
          <w:p w14:paraId="5320A5B9" w14:textId="77777777" w:rsidR="00D551F1" w:rsidRPr="00F5449E" w:rsidRDefault="00D551F1" w:rsidP="00BC5B39">
            <w:pPr>
              <w:rPr>
                <w:rFonts w:ascii="Calibri" w:eastAsia="Cambria" w:hAnsi="Calibri" w:cs="Times New Roman"/>
                <w:b/>
                <w:color w:val="44555F"/>
              </w:rPr>
            </w:pPr>
          </w:p>
          <w:p w14:paraId="268280AD"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Numeric option:</w:t>
            </w:r>
          </w:p>
          <w:p w14:paraId="778F37D9" w14:textId="77777777" w:rsidR="00D551F1" w:rsidRPr="00F5449E" w:rsidRDefault="00D551F1" w:rsidP="00D551F1">
            <w:pPr>
              <w:numPr>
                <w:ilvl w:val="0"/>
                <w:numId w:val="14"/>
              </w:numPr>
              <w:ind w:left="459"/>
              <w:contextualSpacing/>
              <w:rPr>
                <w:rFonts w:ascii="Calibri" w:eastAsia="Cambria" w:hAnsi="Calibri" w:cs="Times New Roman"/>
                <w:color w:val="44555F"/>
              </w:rPr>
            </w:pPr>
            <w:r w:rsidRPr="00F5449E">
              <w:rPr>
                <w:rFonts w:ascii="Calibri" w:eastAsia="Cambria" w:hAnsi="Calibri" w:cs="Times New Roman"/>
                <w:color w:val="44555F"/>
              </w:rPr>
              <w:t>Whole number</w:t>
            </w:r>
          </w:p>
          <w:p w14:paraId="4C5E7937" w14:textId="77777777" w:rsidR="00D551F1" w:rsidRPr="00F5449E" w:rsidRDefault="00D551F1" w:rsidP="00D551F1">
            <w:pPr>
              <w:numPr>
                <w:ilvl w:val="0"/>
                <w:numId w:val="14"/>
              </w:numPr>
              <w:ind w:left="459"/>
              <w:contextualSpacing/>
              <w:rPr>
                <w:rFonts w:ascii="Calibri" w:eastAsia="Cambria" w:hAnsi="Calibri" w:cs="Times New Roman"/>
                <w:color w:val="44555F"/>
              </w:rPr>
            </w:pPr>
            <w:r w:rsidRPr="00F5449E">
              <w:rPr>
                <w:rFonts w:ascii="Calibri" w:eastAsia="Cambria" w:hAnsi="Calibri" w:cs="Times New Roman"/>
                <w:color w:val="44555F"/>
              </w:rPr>
              <w:t>Must be a maximum of 3 digits between 30-800 only</w:t>
            </w:r>
          </w:p>
          <w:p w14:paraId="5F5D16B5" w14:textId="77777777" w:rsidR="00D551F1" w:rsidRPr="009213A0" w:rsidRDefault="00D551F1" w:rsidP="00D551F1">
            <w:pPr>
              <w:numPr>
                <w:ilvl w:val="0"/>
                <w:numId w:val="14"/>
              </w:numPr>
              <w:ind w:left="459"/>
              <w:contextualSpacing/>
              <w:rPr>
                <w:rFonts w:ascii="Calibri" w:eastAsia="Cambria" w:hAnsi="Calibri" w:cs="Times New Roman"/>
                <w:color w:val="44555F"/>
              </w:rPr>
            </w:pPr>
            <w:r>
              <w:rPr>
                <w:rFonts w:ascii="Calibri" w:eastAsia="Cambria" w:hAnsi="Calibri" w:cs="Times New Roman"/>
                <w:color w:val="44555F"/>
              </w:rPr>
              <w:t>Should</w:t>
            </w:r>
            <w:r w:rsidRPr="00F5449E">
              <w:rPr>
                <w:rFonts w:ascii="Calibri" w:eastAsia="Cambria" w:hAnsi="Calibri" w:cs="Times New Roman"/>
                <w:color w:val="44555F"/>
              </w:rPr>
              <w:t xml:space="preserve"> grey out if ‘Not recorded’ selected.</w:t>
            </w:r>
          </w:p>
        </w:tc>
      </w:tr>
      <w:tr w:rsidR="00D551F1" w:rsidRPr="00F5449E" w14:paraId="2632164A" w14:textId="77777777" w:rsidTr="00D551F1">
        <w:trPr>
          <w:trHeight w:val="4929"/>
          <w:jc w:val="center"/>
        </w:trPr>
        <w:tc>
          <w:tcPr>
            <w:tcW w:w="761" w:type="dxa"/>
            <w:shd w:val="clear" w:color="auto" w:fill="FFFFFF" w:themeFill="background1"/>
          </w:tcPr>
          <w:p w14:paraId="6F574152" w14:textId="0809348D" w:rsidR="00D551F1" w:rsidRPr="00F5449E" w:rsidRDefault="00D551F1" w:rsidP="00BC5B39">
            <w:pPr>
              <w:jc w:val="right"/>
              <w:rPr>
                <w:rFonts w:ascii="Calibri" w:eastAsia="Cambria" w:hAnsi="Calibri" w:cs="Times New Roman"/>
                <w:color w:val="44555F"/>
              </w:rPr>
            </w:pPr>
            <w:r w:rsidRPr="00F5449E">
              <w:rPr>
                <w:rFonts w:ascii="Calibri" w:eastAsia="Cambria" w:hAnsi="Calibri" w:cs="Times New Roman"/>
                <w:color w:val="44555F"/>
              </w:rPr>
              <w:lastRenderedPageBreak/>
              <w:t>4.</w:t>
            </w:r>
            <w:r w:rsidR="000D5F06">
              <w:rPr>
                <w:rFonts w:ascii="Calibri" w:eastAsia="Cambria" w:hAnsi="Calibri" w:cs="Times New Roman"/>
                <w:color w:val="44555F"/>
              </w:rPr>
              <w:t>4</w:t>
            </w:r>
            <w:r w:rsidRPr="00F5449E">
              <w:rPr>
                <w:rFonts w:ascii="Calibri" w:eastAsia="Cambria" w:hAnsi="Calibri" w:cs="Times New Roman"/>
                <w:color w:val="44555F"/>
              </w:rPr>
              <w:t>b</w:t>
            </w:r>
          </w:p>
        </w:tc>
        <w:tc>
          <w:tcPr>
            <w:tcW w:w="2358" w:type="dxa"/>
            <w:shd w:val="clear" w:color="auto" w:fill="FFFFFF" w:themeFill="background1"/>
          </w:tcPr>
          <w:p w14:paraId="0171E679"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 xml:space="preserve">If previous best PEF = ‘Not recorded’ please give predicted PEF: </w:t>
            </w:r>
          </w:p>
          <w:p w14:paraId="09A350DB" w14:textId="77777777" w:rsidR="00D551F1" w:rsidRPr="00F5449E" w:rsidRDefault="00D551F1" w:rsidP="00BC5B39">
            <w:pPr>
              <w:rPr>
                <w:rFonts w:ascii="Calibri" w:eastAsia="Cambria" w:hAnsi="Calibri" w:cs="Times New Roman"/>
                <w:color w:val="44555F"/>
              </w:rPr>
            </w:pPr>
          </w:p>
          <w:p w14:paraId="59618B12" w14:textId="77777777" w:rsidR="00D551F1" w:rsidRDefault="00D551F1" w:rsidP="00BC5B39">
            <w:pPr>
              <w:rPr>
                <w:rFonts w:ascii="Calibri" w:eastAsia="Cambria" w:hAnsi="Calibri" w:cs="Times New Roman"/>
                <w:b/>
                <w:color w:val="44555F"/>
              </w:rPr>
            </w:pPr>
          </w:p>
          <w:p w14:paraId="0E2108A6" w14:textId="77777777" w:rsidR="00D551F1" w:rsidRPr="00F5449E" w:rsidRDefault="00D551F1" w:rsidP="00BC5B39">
            <w:pPr>
              <w:rPr>
                <w:rFonts w:ascii="Calibri" w:eastAsia="Cambria" w:hAnsi="Calibri" w:cs="Times New Roman"/>
                <w:b/>
                <w:color w:val="44555F"/>
              </w:rPr>
            </w:pPr>
            <w:r w:rsidRPr="00F5449E">
              <w:rPr>
                <w:rFonts w:ascii="Calibri" w:eastAsia="Cambria" w:hAnsi="Calibri" w:cs="Times New Roman"/>
                <w:b/>
                <w:color w:val="44555F"/>
              </w:rPr>
              <w:t>[Question only applies to those patients</w:t>
            </w:r>
            <w:r>
              <w:rPr>
                <w:rFonts w:ascii="Calibri" w:eastAsia="Cambria" w:hAnsi="Calibri" w:cs="Times New Roman"/>
                <w:b/>
                <w:color w:val="44555F"/>
              </w:rPr>
              <w:t xml:space="preserve"> aged 6 years and over</w:t>
            </w:r>
            <w:r w:rsidRPr="00F5449E">
              <w:rPr>
                <w:rFonts w:ascii="Calibri" w:eastAsia="Cambria" w:hAnsi="Calibri" w:cs="Times New Roman"/>
                <w:b/>
                <w:color w:val="44555F"/>
              </w:rPr>
              <w:t xml:space="preserve"> (</w:t>
            </w:r>
            <w:r>
              <w:rPr>
                <w:rFonts w:ascii="Calibri" w:eastAsia="Cambria" w:hAnsi="Calibri" w:cs="Times New Roman"/>
                <w:b/>
                <w:color w:val="44555F"/>
              </w:rPr>
              <w:t>Q</w:t>
            </w:r>
            <w:r w:rsidRPr="00F5449E">
              <w:rPr>
                <w:rFonts w:ascii="Calibri" w:eastAsia="Cambria" w:hAnsi="Calibri" w:cs="Times New Roman"/>
                <w:b/>
                <w:color w:val="44555F"/>
              </w:rPr>
              <w:t xml:space="preserve">2.2) on the date </w:t>
            </w:r>
            <w:r>
              <w:rPr>
                <w:rFonts w:ascii="Calibri" w:eastAsia="Cambria" w:hAnsi="Calibri" w:cs="Times New Roman"/>
                <w:b/>
                <w:color w:val="44555F"/>
              </w:rPr>
              <w:t xml:space="preserve">of arrival </w:t>
            </w:r>
            <w:r w:rsidRPr="00F5449E">
              <w:rPr>
                <w:rFonts w:ascii="Calibri" w:eastAsia="Cambria" w:hAnsi="Calibri" w:cs="Times New Roman"/>
                <w:b/>
                <w:color w:val="44555F"/>
              </w:rPr>
              <w:t>(</w:t>
            </w:r>
            <w:r>
              <w:rPr>
                <w:rFonts w:ascii="Calibri" w:eastAsia="Cambria" w:hAnsi="Calibri" w:cs="Times New Roman"/>
                <w:b/>
                <w:color w:val="44555F"/>
              </w:rPr>
              <w:t>Q</w:t>
            </w:r>
            <w:r w:rsidRPr="00F5449E">
              <w:rPr>
                <w:rFonts w:ascii="Calibri" w:eastAsia="Cambria" w:hAnsi="Calibri" w:cs="Times New Roman"/>
                <w:b/>
                <w:color w:val="44555F"/>
              </w:rPr>
              <w:t>1.1a)]</w:t>
            </w:r>
          </w:p>
        </w:tc>
        <w:tc>
          <w:tcPr>
            <w:tcW w:w="4564" w:type="dxa"/>
            <w:shd w:val="clear" w:color="auto" w:fill="FFFFFF" w:themeFill="background1"/>
          </w:tcPr>
          <w:p w14:paraId="24556EAC"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Record as a whole number within a range of 30-800</w:t>
            </w:r>
            <w:r>
              <w:rPr>
                <w:rFonts w:ascii="Calibri" w:eastAsia="Cambria" w:hAnsi="Calibri" w:cs="Times New Roman"/>
                <w:color w:val="44555F"/>
              </w:rPr>
              <w:t xml:space="preserve"> L/min. </w:t>
            </w:r>
          </w:p>
          <w:p w14:paraId="7C836FF5" w14:textId="77777777" w:rsidR="00D551F1" w:rsidRPr="00F5449E" w:rsidRDefault="00D551F1" w:rsidP="00BC5B39">
            <w:pPr>
              <w:rPr>
                <w:rFonts w:ascii="Calibri" w:eastAsia="Cambria" w:hAnsi="Calibri" w:cs="Times New Roman"/>
                <w:color w:val="44555F"/>
              </w:rPr>
            </w:pPr>
          </w:p>
        </w:tc>
        <w:tc>
          <w:tcPr>
            <w:tcW w:w="3897" w:type="dxa"/>
            <w:shd w:val="clear" w:color="auto" w:fill="FFFFFF" w:themeFill="background1"/>
          </w:tcPr>
          <w:p w14:paraId="596B020A" w14:textId="77777777" w:rsidR="00D551F1" w:rsidRPr="00F5449E" w:rsidRDefault="00D551F1" w:rsidP="00BC5B39">
            <w:pPr>
              <w:rPr>
                <w:rFonts w:ascii="Calibri" w:eastAsia="Cambria" w:hAnsi="Calibri" w:cs="Times New Roman"/>
                <w:i/>
                <w:color w:val="44555F"/>
              </w:rPr>
            </w:pPr>
          </w:p>
        </w:tc>
        <w:tc>
          <w:tcPr>
            <w:tcW w:w="4013" w:type="dxa"/>
            <w:shd w:val="clear" w:color="auto" w:fill="FFFFFF" w:themeFill="background1"/>
          </w:tcPr>
          <w:p w14:paraId="793A132B" w14:textId="77777777" w:rsidR="00D551F1" w:rsidRDefault="00D551F1" w:rsidP="00BC5B39">
            <w:pPr>
              <w:rPr>
                <w:rFonts w:ascii="Calibri" w:eastAsia="Cambria" w:hAnsi="Calibri" w:cs="Times New Roman"/>
                <w:b/>
                <w:color w:val="44555F"/>
              </w:rPr>
            </w:pPr>
            <w:r w:rsidRPr="00A70855">
              <w:rPr>
                <w:rFonts w:ascii="Calibri" w:eastAsia="Cambria" w:hAnsi="Calibri" w:cs="Times New Roman"/>
                <w:b/>
                <w:i/>
                <w:color w:val="44555F"/>
              </w:rPr>
              <w:t xml:space="preserve">Enter numeric value </w:t>
            </w:r>
            <w:r w:rsidRPr="00A70855">
              <w:rPr>
                <w:rFonts w:ascii="Calibri" w:eastAsia="Cambria" w:hAnsi="Calibri" w:cs="Times New Roman"/>
                <w:b/>
                <w:i/>
                <w:color w:val="44555F"/>
                <w:u w:val="single"/>
              </w:rPr>
              <w:t>OR</w:t>
            </w:r>
            <w:r w:rsidRPr="00A70855">
              <w:rPr>
                <w:rFonts w:ascii="Calibri" w:eastAsia="Cambria" w:hAnsi="Calibri" w:cs="Times New Roman"/>
                <w:b/>
                <w:i/>
                <w:color w:val="44555F"/>
              </w:rPr>
              <w:t xml:space="preserve"> select radio option only</w:t>
            </w:r>
            <w:r w:rsidRPr="00F5449E">
              <w:rPr>
                <w:rFonts w:ascii="Calibri" w:eastAsia="Cambria" w:hAnsi="Calibri" w:cs="Times New Roman"/>
                <w:b/>
                <w:color w:val="44555F"/>
              </w:rPr>
              <w:t xml:space="preserve"> </w:t>
            </w:r>
          </w:p>
          <w:p w14:paraId="43FE5B25" w14:textId="77777777" w:rsidR="00D551F1" w:rsidRDefault="00D551F1" w:rsidP="00BC5B39">
            <w:pPr>
              <w:rPr>
                <w:rFonts w:ascii="Calibri" w:eastAsia="Cambria" w:hAnsi="Calibri" w:cs="Times New Roman"/>
                <w:b/>
                <w:color w:val="44555F"/>
              </w:rPr>
            </w:pPr>
          </w:p>
          <w:p w14:paraId="0FFB8478" w14:textId="77777777" w:rsidR="00D551F1" w:rsidRDefault="00000000" w:rsidP="00BC5B39">
            <w:pPr>
              <w:rPr>
                <w:rFonts w:ascii="Calibri" w:eastAsia="Cambria" w:hAnsi="Calibri" w:cs="Times New Roman"/>
                <w:color w:val="44555F"/>
              </w:rPr>
            </w:pPr>
            <w:sdt>
              <w:sdtPr>
                <w:rPr>
                  <w:rFonts w:ascii="Calibri" w:eastAsia="Cambria" w:hAnsi="Calibri"/>
                  <w:color w:val="44555F"/>
                </w:rPr>
                <w:id w:val="459920893"/>
                <w:text/>
              </w:sdtPr>
              <w:sdtContent>
                <w:r w:rsidR="00D551F1" w:rsidRPr="00F5449E">
                  <w:rPr>
                    <w:rFonts w:ascii="Calibri" w:eastAsia="Cambria" w:hAnsi="Calibri" w:cs="Times New Roman"/>
                    <w:color w:val="44555F"/>
                  </w:rPr>
                  <w:t>___</w:t>
                </w:r>
              </w:sdtContent>
            </w:sdt>
            <w:r w:rsidR="00D551F1" w:rsidRPr="00F5449E">
              <w:rPr>
                <w:rFonts w:ascii="Calibri" w:eastAsia="Cambria" w:hAnsi="Calibri" w:cs="Times New Roman"/>
                <w:color w:val="44555F"/>
              </w:rPr>
              <w:t xml:space="preserve">L/min </w:t>
            </w:r>
          </w:p>
          <w:p w14:paraId="3F15A3E5" w14:textId="77777777" w:rsidR="00D551F1" w:rsidRPr="00633503" w:rsidRDefault="00D551F1" w:rsidP="00BC5B39">
            <w:pPr>
              <w:rPr>
                <w:rFonts w:ascii="Calibri" w:eastAsia="Cambria" w:hAnsi="Calibri" w:cs="Times New Roman"/>
                <w:b/>
                <w:color w:val="44555F"/>
              </w:rPr>
            </w:pPr>
            <w:r w:rsidRPr="00633503">
              <w:rPr>
                <w:rFonts w:ascii="Calibri" w:eastAsia="Cambria" w:hAnsi="Calibri" w:cs="Times New Roman"/>
                <w:b/>
                <w:color w:val="44555F"/>
              </w:rPr>
              <w:t>OR</w:t>
            </w:r>
          </w:p>
          <w:p w14:paraId="3C3D59CA" w14:textId="77777777" w:rsidR="00D551F1" w:rsidRDefault="00000000" w:rsidP="00BC5B39">
            <w:pPr>
              <w:rPr>
                <w:rFonts w:ascii="Calibri" w:eastAsia="Cambria" w:hAnsi="Calibri" w:cs="Times New Roman"/>
                <w:color w:val="44555F"/>
              </w:rPr>
            </w:pPr>
            <w:sdt>
              <w:sdtPr>
                <w:rPr>
                  <w:rFonts w:ascii="Calibri" w:eastAsia="Cambria" w:hAnsi="Calibri"/>
                  <w:color w:val="44555F"/>
                </w:rPr>
                <w:id w:val="-1280019586"/>
                <w14:checkbox>
                  <w14:checked w14:val="0"/>
                  <w14:checkedState w14:val="2612" w14:font="MS Gothic"/>
                  <w14:uncheckedState w14:val="2610" w14:font="MS Gothic"/>
                </w14:checkbox>
              </w:sdtPr>
              <w:sdtContent>
                <w:r w:rsidR="00D551F1" w:rsidRPr="00F5449E">
                  <w:rPr>
                    <w:rFonts w:ascii="Segoe UI Symbol" w:eastAsia="Cambria" w:hAnsi="Segoe UI Symbol" w:cs="Segoe UI Symbol"/>
                    <w:color w:val="44555F"/>
                  </w:rPr>
                  <w:t>☐</w:t>
                </w:r>
              </w:sdtContent>
            </w:sdt>
            <w:r w:rsidR="00D551F1" w:rsidRPr="00F5449E">
              <w:rPr>
                <w:rFonts w:ascii="Calibri" w:eastAsia="Cambria" w:hAnsi="Calibri" w:cs="Times New Roman"/>
                <w:color w:val="44555F"/>
              </w:rPr>
              <w:t xml:space="preserve">  Not recorded</w:t>
            </w:r>
          </w:p>
          <w:p w14:paraId="18AA6CCF" w14:textId="77777777" w:rsidR="00D551F1" w:rsidRPr="00F5449E" w:rsidRDefault="00D551F1" w:rsidP="00BC5B39">
            <w:pPr>
              <w:rPr>
                <w:rFonts w:ascii="Calibri" w:eastAsia="Cambria" w:hAnsi="Calibri" w:cs="Times New Roman"/>
                <w:color w:val="44555F"/>
              </w:rPr>
            </w:pPr>
          </w:p>
          <w:p w14:paraId="5D1CED2E"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Numeric option:</w:t>
            </w:r>
          </w:p>
          <w:p w14:paraId="39C3EF74" w14:textId="77777777" w:rsidR="00D551F1" w:rsidRPr="00F5449E" w:rsidRDefault="00D551F1" w:rsidP="00D551F1">
            <w:pPr>
              <w:numPr>
                <w:ilvl w:val="0"/>
                <w:numId w:val="14"/>
              </w:numPr>
              <w:ind w:left="459"/>
              <w:contextualSpacing/>
              <w:rPr>
                <w:rFonts w:ascii="Calibri" w:eastAsia="Cambria" w:hAnsi="Calibri" w:cs="Times New Roman"/>
                <w:color w:val="44555F"/>
              </w:rPr>
            </w:pPr>
            <w:r w:rsidRPr="00F5449E">
              <w:rPr>
                <w:rFonts w:ascii="Calibri" w:eastAsia="Cambria" w:hAnsi="Calibri" w:cs="Times New Roman"/>
                <w:color w:val="44555F"/>
              </w:rPr>
              <w:t>Whole number</w:t>
            </w:r>
          </w:p>
          <w:p w14:paraId="2CC604A4" w14:textId="77777777" w:rsidR="00D551F1" w:rsidRPr="00F5449E" w:rsidRDefault="00D551F1" w:rsidP="00D551F1">
            <w:pPr>
              <w:numPr>
                <w:ilvl w:val="0"/>
                <w:numId w:val="14"/>
              </w:numPr>
              <w:ind w:left="459"/>
              <w:contextualSpacing/>
              <w:rPr>
                <w:rFonts w:ascii="Calibri" w:eastAsia="Cambria" w:hAnsi="Calibri" w:cs="Times New Roman"/>
                <w:color w:val="44555F"/>
              </w:rPr>
            </w:pPr>
            <w:r w:rsidRPr="00F5449E">
              <w:rPr>
                <w:rFonts w:ascii="Calibri" w:eastAsia="Cambria" w:hAnsi="Calibri" w:cs="Times New Roman"/>
                <w:color w:val="44555F"/>
              </w:rPr>
              <w:t xml:space="preserve">Must be a maximum of </w:t>
            </w:r>
            <w:r>
              <w:rPr>
                <w:rFonts w:ascii="Calibri" w:eastAsia="Cambria" w:hAnsi="Calibri" w:cs="Times New Roman"/>
                <w:color w:val="44555F"/>
              </w:rPr>
              <w:t>three</w:t>
            </w:r>
            <w:r w:rsidRPr="00F5449E">
              <w:rPr>
                <w:rFonts w:ascii="Calibri" w:eastAsia="Cambria" w:hAnsi="Calibri" w:cs="Times New Roman"/>
                <w:color w:val="44555F"/>
              </w:rPr>
              <w:t xml:space="preserve"> digits between 30-800 only</w:t>
            </w:r>
          </w:p>
          <w:p w14:paraId="43ACD6B4" w14:textId="77777777" w:rsidR="00D551F1" w:rsidRPr="00F5449E" w:rsidRDefault="00D551F1" w:rsidP="00D551F1">
            <w:pPr>
              <w:numPr>
                <w:ilvl w:val="0"/>
                <w:numId w:val="14"/>
              </w:numPr>
              <w:ind w:left="459"/>
              <w:contextualSpacing/>
              <w:rPr>
                <w:rFonts w:ascii="Calibri" w:eastAsia="Cambria" w:hAnsi="Calibri" w:cs="Times New Roman"/>
                <w:color w:val="44555F"/>
              </w:rPr>
            </w:pPr>
            <w:r>
              <w:rPr>
                <w:rFonts w:ascii="Calibri" w:eastAsia="Cambria" w:hAnsi="Calibri" w:cs="Times New Roman"/>
                <w:color w:val="44555F"/>
              </w:rPr>
              <w:t xml:space="preserve">Should </w:t>
            </w:r>
            <w:r w:rsidRPr="00F5449E">
              <w:rPr>
                <w:rFonts w:ascii="Calibri" w:eastAsia="Cambria" w:hAnsi="Calibri" w:cs="Times New Roman"/>
                <w:color w:val="44555F"/>
              </w:rPr>
              <w:t xml:space="preserve"> grey out if ‘Not recorded’ selected.</w:t>
            </w:r>
          </w:p>
          <w:p w14:paraId="58B58A09" w14:textId="77777777" w:rsidR="00D551F1" w:rsidRDefault="00D551F1" w:rsidP="00BC5B39">
            <w:pPr>
              <w:rPr>
                <w:rFonts w:ascii="Calibri" w:eastAsia="Cambria" w:hAnsi="Calibri" w:cs="Times New Roman"/>
                <w:color w:val="44555F"/>
              </w:rPr>
            </w:pPr>
          </w:p>
          <w:p w14:paraId="477D6285" w14:textId="77777777" w:rsidR="00D551F1" w:rsidRPr="00F5449E" w:rsidRDefault="00D551F1" w:rsidP="00BC5B39">
            <w:pPr>
              <w:rPr>
                <w:rFonts w:ascii="Calibri" w:eastAsia="Cambria" w:hAnsi="Calibri" w:cs="Times New Roman"/>
                <w:color w:val="44555F"/>
              </w:rPr>
            </w:pPr>
            <w:r w:rsidRPr="0055149E">
              <w:rPr>
                <w:rFonts w:ascii="Calibri" w:eastAsia="Cambria" w:hAnsi="Calibri" w:cs="Times New Roman"/>
                <w:color w:val="44555F"/>
              </w:rPr>
              <w:t>Should</w:t>
            </w:r>
            <w:r>
              <w:rPr>
                <w:rFonts w:ascii="Calibri" w:eastAsia="Cambria" w:hAnsi="Calibri" w:cs="Times New Roman"/>
                <w:b/>
                <w:color w:val="44555F"/>
              </w:rPr>
              <w:t xml:space="preserve"> </w:t>
            </w:r>
            <w:r w:rsidRPr="00A14530">
              <w:rPr>
                <w:rFonts w:ascii="Calibri" w:eastAsia="Cambria" w:hAnsi="Calibri" w:cs="Times New Roman"/>
                <w:color w:val="44555F"/>
              </w:rPr>
              <w:t>grey</w:t>
            </w:r>
            <w:r w:rsidRPr="00F5449E">
              <w:rPr>
                <w:rFonts w:ascii="Calibri" w:eastAsia="Cambria" w:hAnsi="Calibri" w:cs="Times New Roman"/>
                <w:color w:val="44555F"/>
              </w:rPr>
              <w:t xml:space="preserve"> out if patient is under 6 years of age on the date of </w:t>
            </w:r>
            <w:r>
              <w:rPr>
                <w:rFonts w:ascii="Calibri" w:eastAsia="Cambria" w:hAnsi="Calibri" w:cs="Times New Roman"/>
                <w:color w:val="44555F"/>
              </w:rPr>
              <w:t>arrival (according to Q</w:t>
            </w:r>
            <w:r w:rsidRPr="00F5449E">
              <w:rPr>
                <w:rFonts w:ascii="Calibri" w:eastAsia="Cambria" w:hAnsi="Calibri" w:cs="Times New Roman"/>
                <w:color w:val="44555F"/>
              </w:rPr>
              <w:t xml:space="preserve">2.2 and </w:t>
            </w:r>
            <w:r>
              <w:rPr>
                <w:rFonts w:ascii="Calibri" w:eastAsia="Cambria" w:hAnsi="Calibri" w:cs="Times New Roman"/>
                <w:color w:val="44555F"/>
              </w:rPr>
              <w:t>Q</w:t>
            </w:r>
            <w:r w:rsidRPr="00F5449E">
              <w:rPr>
                <w:rFonts w:ascii="Calibri" w:eastAsia="Cambria" w:hAnsi="Calibri" w:cs="Times New Roman"/>
                <w:color w:val="44555F"/>
              </w:rPr>
              <w:t>1.1a)</w:t>
            </w:r>
            <w:r>
              <w:rPr>
                <w:rFonts w:ascii="Calibri" w:eastAsia="Cambria" w:hAnsi="Calibri" w:cs="Times New Roman"/>
                <w:color w:val="44555F"/>
              </w:rPr>
              <w:t>, or if Q4.5a is completed.</w:t>
            </w:r>
          </w:p>
          <w:p w14:paraId="30396DB2" w14:textId="77777777" w:rsidR="00D551F1" w:rsidRPr="00A70855" w:rsidRDefault="00D551F1" w:rsidP="00BC5B39">
            <w:pPr>
              <w:contextualSpacing/>
              <w:rPr>
                <w:rFonts w:ascii="Calibri" w:eastAsia="Cambria" w:hAnsi="Calibri" w:cs="Times New Roman"/>
                <w:i/>
                <w:color w:val="44555F"/>
              </w:rPr>
            </w:pPr>
          </w:p>
        </w:tc>
      </w:tr>
      <w:tr w:rsidR="000D5F06" w:rsidRPr="00F5449E" w14:paraId="251033F7" w14:textId="77777777" w:rsidTr="000D5F06">
        <w:tblPrEx>
          <w:jc w:val="left"/>
        </w:tblPrEx>
        <w:trPr>
          <w:trHeight w:val="566"/>
        </w:trPr>
        <w:tc>
          <w:tcPr>
            <w:tcW w:w="761" w:type="dxa"/>
          </w:tcPr>
          <w:p w14:paraId="715062A8" w14:textId="617C28BA" w:rsidR="000D5F06" w:rsidRPr="00F5449E" w:rsidRDefault="000D5F06" w:rsidP="00821613">
            <w:pPr>
              <w:rPr>
                <w:rFonts w:ascii="Calibri" w:eastAsia="Cambria" w:hAnsi="Calibri" w:cs="Times New Roman"/>
                <w:color w:val="44555F"/>
              </w:rPr>
            </w:pPr>
            <w:r w:rsidRPr="00F5449E">
              <w:rPr>
                <w:rFonts w:ascii="Calibri" w:eastAsia="Cambria" w:hAnsi="Calibri" w:cs="Times New Roman"/>
                <w:color w:val="44555F"/>
              </w:rPr>
              <w:t>4.</w:t>
            </w:r>
            <w:r>
              <w:rPr>
                <w:rFonts w:ascii="Calibri" w:eastAsia="Cambria" w:hAnsi="Calibri" w:cs="Times New Roman"/>
                <w:color w:val="44555F"/>
              </w:rPr>
              <w:t>5</w:t>
            </w:r>
          </w:p>
        </w:tc>
        <w:tc>
          <w:tcPr>
            <w:tcW w:w="2358" w:type="dxa"/>
          </w:tcPr>
          <w:p w14:paraId="33E5B22E" w14:textId="77777777" w:rsidR="000D5F06" w:rsidRPr="00F5449E" w:rsidRDefault="000D5F06" w:rsidP="00821613">
            <w:pPr>
              <w:rPr>
                <w:rFonts w:ascii="Calibri" w:eastAsia="Cambria" w:hAnsi="Calibri" w:cs="Times New Roman"/>
                <w:color w:val="44555F"/>
              </w:rPr>
            </w:pPr>
            <w:r w:rsidRPr="005C23F6">
              <w:rPr>
                <w:rFonts w:ascii="Calibri" w:eastAsia="Cambria" w:hAnsi="Calibri" w:cs="Times New Roman"/>
                <w:color w:val="44555F"/>
              </w:rPr>
              <w:t>Did the patient experience any of the following below during admission?</w:t>
            </w:r>
          </w:p>
        </w:tc>
        <w:tc>
          <w:tcPr>
            <w:tcW w:w="4564" w:type="dxa"/>
          </w:tcPr>
          <w:p w14:paraId="0DF15EF6" w14:textId="77777777" w:rsidR="000D5F06" w:rsidRPr="00AD4234" w:rsidRDefault="000D5F06" w:rsidP="00821613">
            <w:pPr>
              <w:numPr>
                <w:ilvl w:val="0"/>
                <w:numId w:val="19"/>
              </w:numPr>
              <w:shd w:val="clear" w:color="auto" w:fill="FFFFFF"/>
              <w:spacing w:before="100" w:beforeAutospacing="1" w:after="100" w:afterAutospacing="1"/>
              <w:rPr>
                <w:rFonts w:eastAsia="Times New Roman"/>
                <w:color w:val="44555F"/>
              </w:rPr>
            </w:pPr>
            <w:r w:rsidRPr="00AD4234">
              <w:rPr>
                <w:rStyle w:val="contentpasted6"/>
                <w:rFonts w:eastAsia="Times New Roman"/>
                <w:color w:val="44555F"/>
                <w:shd w:val="clear" w:color="auto" w:fill="FFFFFF"/>
              </w:rPr>
              <w:t>Inability to complete sentences in one breath or too breathless to talk or feed</w:t>
            </w:r>
          </w:p>
          <w:p w14:paraId="7FD4CB72" w14:textId="77777777" w:rsidR="000D5F06" w:rsidRPr="00AD4234" w:rsidRDefault="000D5F06" w:rsidP="00821613">
            <w:pPr>
              <w:numPr>
                <w:ilvl w:val="0"/>
                <w:numId w:val="19"/>
              </w:numPr>
              <w:shd w:val="clear" w:color="auto" w:fill="FFFFFF"/>
              <w:spacing w:before="100" w:beforeAutospacing="1" w:after="100" w:afterAutospacing="1"/>
              <w:rPr>
                <w:rFonts w:eastAsia="Times New Roman"/>
                <w:color w:val="44555F"/>
              </w:rPr>
            </w:pPr>
            <w:r w:rsidRPr="00AD4234">
              <w:rPr>
                <w:rStyle w:val="contentpasted6"/>
                <w:rFonts w:eastAsia="Times New Roman"/>
                <w:color w:val="44555F"/>
                <w:shd w:val="clear" w:color="auto" w:fill="FFFFFF"/>
              </w:rPr>
              <w:t>Silent chest</w:t>
            </w:r>
          </w:p>
          <w:p w14:paraId="218DCA94" w14:textId="77777777" w:rsidR="000D5F06" w:rsidRPr="00AD4234" w:rsidRDefault="000D5F06" w:rsidP="00821613">
            <w:pPr>
              <w:numPr>
                <w:ilvl w:val="0"/>
                <w:numId w:val="19"/>
              </w:numPr>
              <w:shd w:val="clear" w:color="auto" w:fill="FFFFFF"/>
              <w:spacing w:before="100" w:beforeAutospacing="1" w:after="100" w:afterAutospacing="1"/>
              <w:rPr>
                <w:rFonts w:eastAsia="Times New Roman"/>
                <w:color w:val="44555F"/>
              </w:rPr>
            </w:pPr>
            <w:r w:rsidRPr="00AB77ED">
              <w:rPr>
                <w:rStyle w:val="contentpasted6"/>
                <w:rFonts w:eastAsia="Times New Roman"/>
                <w:color w:val="44555F"/>
                <w:shd w:val="clear" w:color="auto" w:fill="FFFFFF"/>
              </w:rPr>
              <w:t>Cyanosis</w:t>
            </w:r>
          </w:p>
          <w:p w14:paraId="57A15479" w14:textId="77777777" w:rsidR="000D5F06" w:rsidRPr="00AD4234" w:rsidRDefault="000D5F06" w:rsidP="00821613">
            <w:pPr>
              <w:numPr>
                <w:ilvl w:val="0"/>
                <w:numId w:val="19"/>
              </w:numPr>
              <w:shd w:val="clear" w:color="auto" w:fill="FFFFFF"/>
              <w:spacing w:before="100" w:beforeAutospacing="1" w:after="100" w:afterAutospacing="1"/>
              <w:rPr>
                <w:rFonts w:eastAsia="Times New Roman"/>
                <w:color w:val="44555F"/>
              </w:rPr>
            </w:pPr>
            <w:r w:rsidRPr="00AD4234">
              <w:rPr>
                <w:rStyle w:val="contentpasted6"/>
                <w:rFonts w:eastAsia="Times New Roman"/>
                <w:color w:val="44555F"/>
                <w:shd w:val="clear" w:color="auto" w:fill="FFFFFF"/>
              </w:rPr>
              <w:t>Poor respiratory effort</w:t>
            </w:r>
          </w:p>
          <w:p w14:paraId="63329573" w14:textId="77777777" w:rsidR="000D5F06" w:rsidRPr="00AD4234" w:rsidRDefault="000D5F06" w:rsidP="00821613">
            <w:pPr>
              <w:numPr>
                <w:ilvl w:val="0"/>
                <w:numId w:val="19"/>
              </w:numPr>
              <w:shd w:val="clear" w:color="auto" w:fill="FFFFFF"/>
              <w:spacing w:before="100" w:beforeAutospacing="1" w:after="100" w:afterAutospacing="1"/>
              <w:rPr>
                <w:rFonts w:eastAsia="Times New Roman"/>
                <w:color w:val="44555F"/>
                <w:shd w:val="clear" w:color="auto" w:fill="FFFFFF"/>
              </w:rPr>
            </w:pPr>
            <w:r w:rsidRPr="00AD4234">
              <w:rPr>
                <w:rFonts w:eastAsia="Times New Roman"/>
                <w:color w:val="44555F"/>
                <w:shd w:val="clear" w:color="auto" w:fill="FFFFFF"/>
              </w:rPr>
              <w:t>Hypotension</w:t>
            </w:r>
          </w:p>
          <w:p w14:paraId="269C4168" w14:textId="77777777" w:rsidR="000D5F06" w:rsidRPr="00AD4234" w:rsidRDefault="000D5F06" w:rsidP="00821613">
            <w:pPr>
              <w:numPr>
                <w:ilvl w:val="0"/>
                <w:numId w:val="19"/>
              </w:numPr>
              <w:shd w:val="clear" w:color="auto" w:fill="FFFFFF"/>
              <w:spacing w:before="100" w:beforeAutospacing="1" w:after="100" w:afterAutospacing="1"/>
              <w:rPr>
                <w:rFonts w:eastAsia="Times New Roman"/>
                <w:color w:val="44555F"/>
              </w:rPr>
            </w:pPr>
            <w:r w:rsidRPr="00AD4234">
              <w:rPr>
                <w:rStyle w:val="contentpasted8"/>
                <w:rFonts w:eastAsia="Times New Roman"/>
                <w:color w:val="44555F"/>
              </w:rPr>
              <w:t>Exhaustion</w:t>
            </w:r>
          </w:p>
          <w:p w14:paraId="53860A72" w14:textId="77777777" w:rsidR="000D5F06" w:rsidRPr="00AD4234" w:rsidRDefault="000D5F06" w:rsidP="00821613">
            <w:pPr>
              <w:numPr>
                <w:ilvl w:val="0"/>
                <w:numId w:val="19"/>
              </w:numPr>
              <w:shd w:val="clear" w:color="auto" w:fill="FFFFFF"/>
              <w:spacing w:before="100" w:beforeAutospacing="1" w:after="100" w:afterAutospacing="1"/>
              <w:rPr>
                <w:rFonts w:eastAsia="Times New Roman"/>
                <w:color w:val="44555F"/>
              </w:rPr>
            </w:pPr>
            <w:r w:rsidRPr="00AD4234">
              <w:rPr>
                <w:rFonts w:eastAsia="Times New Roman"/>
                <w:color w:val="44555F"/>
              </w:rPr>
              <w:t>Confusion</w:t>
            </w:r>
          </w:p>
          <w:p w14:paraId="584BA52F" w14:textId="77777777" w:rsidR="000D5F06" w:rsidRPr="00F5449E" w:rsidRDefault="000D5F06" w:rsidP="00821613">
            <w:pPr>
              <w:rPr>
                <w:rFonts w:ascii="Calibri" w:eastAsia="Cambria" w:hAnsi="Calibri" w:cs="Times New Roman"/>
                <w:color w:val="44555F"/>
              </w:rPr>
            </w:pPr>
          </w:p>
        </w:tc>
        <w:tc>
          <w:tcPr>
            <w:tcW w:w="3897" w:type="dxa"/>
          </w:tcPr>
          <w:p w14:paraId="690CD9E2" w14:textId="77777777" w:rsidR="000D5F06" w:rsidRPr="00AB77ED" w:rsidRDefault="000D5F06" w:rsidP="00821613">
            <w:pPr>
              <w:rPr>
                <w:rFonts w:ascii="Calibri" w:eastAsia="Cambria" w:hAnsi="Calibri" w:cs="Times New Roman"/>
                <w:bCs/>
                <w:i/>
                <w:iCs/>
                <w:color w:val="44555F"/>
              </w:rPr>
            </w:pPr>
            <w:r w:rsidRPr="00AB77ED">
              <w:rPr>
                <w:rFonts w:ascii="Calibri" w:eastAsia="Cambria" w:hAnsi="Calibri" w:cs="Times New Roman"/>
                <w:bCs/>
                <w:i/>
                <w:iCs/>
                <w:color w:val="44555F"/>
              </w:rPr>
              <w:t>This question aligns to the following guidance:</w:t>
            </w:r>
          </w:p>
          <w:p w14:paraId="2D0F9CD4" w14:textId="77777777" w:rsidR="000D5F06" w:rsidRPr="00AB77ED" w:rsidRDefault="00000000" w:rsidP="00821613">
            <w:pPr>
              <w:pStyle w:val="ListParagraph"/>
              <w:numPr>
                <w:ilvl w:val="0"/>
                <w:numId w:val="20"/>
              </w:numPr>
              <w:spacing w:after="0" w:line="240" w:lineRule="auto"/>
              <w:rPr>
                <w:rFonts w:ascii="Calibri" w:eastAsia="Cambria" w:hAnsi="Calibri" w:cs="Times New Roman"/>
                <w:b/>
                <w:i/>
                <w:iCs/>
                <w:color w:val="44555F"/>
              </w:rPr>
            </w:pPr>
            <w:hyperlink r:id="rId11" w:history="1">
              <w:r w:rsidR="000D5F06" w:rsidRPr="00AB77ED">
                <w:rPr>
                  <w:rStyle w:val="Hyperlink"/>
                  <w:rFonts w:ascii="Calibri" w:eastAsia="Cambria" w:hAnsi="Calibri" w:cs="Times New Roman"/>
                  <w:bCs/>
                  <w:i/>
                  <w:iCs/>
                  <w:color w:val="44555F"/>
                </w:rPr>
                <w:t>https://bnf.nice.org.uk/treatment-summaries/asthma-acute/</w:t>
              </w:r>
            </w:hyperlink>
          </w:p>
          <w:p w14:paraId="4B002FCE" w14:textId="77777777" w:rsidR="000D5F06" w:rsidRPr="00083D0B" w:rsidRDefault="000D5F06" w:rsidP="00821613">
            <w:pPr>
              <w:pStyle w:val="ListParagraph"/>
              <w:numPr>
                <w:ilvl w:val="0"/>
                <w:numId w:val="20"/>
              </w:numPr>
              <w:spacing w:after="0" w:line="240" w:lineRule="auto"/>
              <w:rPr>
                <w:rFonts w:ascii="Calibri" w:eastAsia="Cambria" w:hAnsi="Calibri" w:cs="Times New Roman"/>
                <w:bCs/>
                <w:i/>
                <w:iCs/>
                <w:color w:val="44555F"/>
              </w:rPr>
            </w:pPr>
            <w:r w:rsidRPr="00AB77ED">
              <w:rPr>
                <w:rFonts w:ascii="Calibri" w:eastAsia="Cambria" w:hAnsi="Calibri" w:cs="Times New Roman"/>
                <w:bCs/>
                <w:i/>
                <w:iCs/>
                <w:color w:val="44555F"/>
              </w:rPr>
              <w:t xml:space="preserve">NICE/BTS/SIGN joint Guideline for the Diagnosis, Monitoring and Management of Chronic Asthma - </w:t>
            </w:r>
            <w:hyperlink r:id="rId12" w:history="1">
              <w:r w:rsidRPr="00AB77ED">
                <w:rPr>
                  <w:rStyle w:val="Hyperlink"/>
                  <w:rFonts w:ascii="Calibri" w:eastAsia="Cambria" w:hAnsi="Calibri" w:cs="Times New Roman"/>
                  <w:bCs/>
                  <w:i/>
                  <w:iCs/>
                  <w:color w:val="44555F"/>
                </w:rPr>
                <w:t>https://www.brit-thoracic.org.uk/quality-improvement/guidelines/asthma/</w:t>
              </w:r>
            </w:hyperlink>
          </w:p>
        </w:tc>
        <w:tc>
          <w:tcPr>
            <w:tcW w:w="4013" w:type="dxa"/>
          </w:tcPr>
          <w:p w14:paraId="6136D3EA" w14:textId="77777777" w:rsidR="000D5F06" w:rsidRPr="005C23F6" w:rsidRDefault="000D5F06" w:rsidP="00821613">
            <w:pPr>
              <w:rPr>
                <w:rFonts w:ascii="Calibri" w:eastAsia="Cambria" w:hAnsi="Calibri" w:cs="Times New Roman"/>
                <w:color w:val="44555F"/>
              </w:rPr>
            </w:pPr>
            <w:r w:rsidRPr="005C23F6">
              <w:rPr>
                <w:rFonts w:ascii="Calibri" w:eastAsia="Cambria" w:hAnsi="Calibri" w:cs="Times New Roman"/>
                <w:b/>
                <w:i/>
                <w:color w:val="44555F"/>
              </w:rPr>
              <w:t>Select all that apply</w:t>
            </w:r>
          </w:p>
          <w:p w14:paraId="0F6CAF4C" w14:textId="77777777" w:rsidR="000D5F06" w:rsidRPr="0093177D" w:rsidRDefault="000D5F06" w:rsidP="00821613">
            <w:pPr>
              <w:rPr>
                <w:rFonts w:ascii="Calibri" w:eastAsia="Cambria" w:hAnsi="Calibri" w:cs="Times New Roman"/>
                <w:b/>
                <w:bCs/>
                <w:i/>
                <w:color w:val="44555F"/>
              </w:rPr>
            </w:pPr>
            <w:r w:rsidRPr="0093177D">
              <w:rPr>
                <w:rFonts w:ascii="Calibri" w:eastAsia="Cambria" w:hAnsi="Calibri" w:cs="Times New Roman"/>
                <w:b/>
                <w:bCs/>
                <w:color w:val="44555F"/>
              </w:rPr>
              <w:t xml:space="preserve">Radio buttons </w:t>
            </w:r>
            <w:r w:rsidRPr="0093177D">
              <w:rPr>
                <w:rFonts w:ascii="Calibri" w:eastAsia="Cambria" w:hAnsi="Calibri" w:cs="Times New Roman"/>
                <w:b/>
                <w:bCs/>
                <w:color w:val="44555F"/>
                <w:u w:val="single"/>
              </w:rPr>
              <w:t>seven</w:t>
            </w:r>
            <w:r w:rsidRPr="0093177D">
              <w:rPr>
                <w:rFonts w:ascii="Calibri" w:eastAsia="Cambria" w:hAnsi="Calibri" w:cs="Times New Roman"/>
                <w:b/>
                <w:bCs/>
                <w:color w:val="44555F"/>
              </w:rPr>
              <w:t xml:space="preserve"> options:</w:t>
            </w:r>
            <w:r w:rsidRPr="0093177D">
              <w:rPr>
                <w:rFonts w:ascii="Calibri" w:eastAsia="Cambria" w:hAnsi="Calibri" w:cs="Times New Roman"/>
                <w:b/>
                <w:bCs/>
                <w:i/>
                <w:color w:val="44555F"/>
              </w:rPr>
              <w:t xml:space="preserve"> </w:t>
            </w:r>
          </w:p>
          <w:p w14:paraId="578DB0AD" w14:textId="77777777" w:rsidR="000D5F06" w:rsidRPr="005C23F6" w:rsidRDefault="00000000" w:rsidP="00821613">
            <w:pPr>
              <w:contextualSpacing/>
              <w:rPr>
                <w:rFonts w:ascii="Calibri" w:eastAsia="Cambria" w:hAnsi="Calibri" w:cs="Times New Roman"/>
                <w:color w:val="44555F"/>
              </w:rPr>
            </w:pPr>
            <w:sdt>
              <w:sdtPr>
                <w:rPr>
                  <w:rFonts w:ascii="Calibri" w:eastAsia="Cambria" w:hAnsi="Calibri"/>
                  <w:color w:val="44555F"/>
                </w:rPr>
                <w:id w:val="1970169487"/>
                <w14:checkbox>
                  <w14:checked w14:val="0"/>
                  <w14:checkedState w14:val="2612" w14:font="MS Gothic"/>
                  <w14:uncheckedState w14:val="2610" w14:font="MS Gothic"/>
                </w14:checkbox>
              </w:sdtPr>
              <w:sdtContent>
                <w:r w:rsidR="000D5F06" w:rsidRPr="005C23F6">
                  <w:rPr>
                    <w:rFonts w:ascii="Segoe UI Symbol" w:eastAsia="Cambria" w:hAnsi="Segoe UI Symbol" w:cs="Segoe UI Symbol"/>
                    <w:color w:val="44555F"/>
                  </w:rPr>
                  <w:t>☐</w:t>
                </w:r>
              </w:sdtContent>
            </w:sdt>
            <w:r w:rsidR="000D5F06" w:rsidRPr="005C23F6">
              <w:rPr>
                <w:rFonts w:ascii="Calibri" w:eastAsia="Cambria" w:hAnsi="Calibri" w:cs="Times New Roman"/>
                <w:color w:val="44555F"/>
              </w:rPr>
              <w:t xml:space="preserve">  Inability to complete sentences in one breath or too breathless to talk or feed</w:t>
            </w:r>
          </w:p>
          <w:p w14:paraId="71BFD448" w14:textId="77777777" w:rsidR="000D5F06" w:rsidRPr="005C23F6" w:rsidRDefault="00000000" w:rsidP="00821613">
            <w:pPr>
              <w:contextualSpacing/>
              <w:rPr>
                <w:rFonts w:ascii="Calibri" w:eastAsia="Cambria" w:hAnsi="Calibri" w:cs="Times New Roman"/>
                <w:color w:val="44555F"/>
              </w:rPr>
            </w:pPr>
            <w:sdt>
              <w:sdtPr>
                <w:rPr>
                  <w:rFonts w:ascii="Calibri" w:eastAsia="Cambria" w:hAnsi="Calibri"/>
                  <w:color w:val="44555F"/>
                </w:rPr>
                <w:id w:val="-661471992"/>
                <w14:checkbox>
                  <w14:checked w14:val="0"/>
                  <w14:checkedState w14:val="2612" w14:font="MS Gothic"/>
                  <w14:uncheckedState w14:val="2610" w14:font="MS Gothic"/>
                </w14:checkbox>
              </w:sdtPr>
              <w:sdtContent>
                <w:r w:rsidR="000D5F06" w:rsidRPr="005C23F6">
                  <w:rPr>
                    <w:rFonts w:ascii="MS Gothic" w:eastAsia="MS Gothic" w:hAnsi="MS Gothic" w:cs="Times New Roman" w:hint="eastAsia"/>
                    <w:color w:val="44555F"/>
                  </w:rPr>
                  <w:t>☐</w:t>
                </w:r>
              </w:sdtContent>
            </w:sdt>
            <w:r w:rsidR="000D5F06" w:rsidRPr="005C23F6">
              <w:rPr>
                <w:rFonts w:ascii="Calibri" w:eastAsia="Cambria" w:hAnsi="Calibri" w:cs="Times New Roman"/>
                <w:color w:val="44555F"/>
              </w:rPr>
              <w:t xml:space="preserve"> Silent chest</w:t>
            </w:r>
          </w:p>
          <w:p w14:paraId="673FBC86" w14:textId="77777777" w:rsidR="000D5F06" w:rsidRPr="005C23F6" w:rsidRDefault="000D5F06" w:rsidP="00821613">
            <w:pPr>
              <w:contextualSpacing/>
              <w:rPr>
                <w:rFonts w:ascii="Calibri" w:eastAsia="Cambria" w:hAnsi="Calibri" w:cs="Times New Roman"/>
                <w:color w:val="44555F"/>
              </w:rPr>
            </w:pPr>
            <w:r w:rsidRPr="005C23F6">
              <w:rPr>
                <w:rFonts w:ascii="Segoe UI Symbol" w:eastAsia="Cambria" w:hAnsi="Segoe UI Symbol" w:cs="Segoe UI Symbol"/>
                <w:color w:val="44555F"/>
              </w:rPr>
              <w:t>☐</w:t>
            </w:r>
            <w:r w:rsidRPr="005C23F6">
              <w:rPr>
                <w:rFonts w:ascii="Calibri" w:eastAsia="Cambria" w:hAnsi="Calibri" w:cs="Times New Roman"/>
                <w:color w:val="44555F"/>
              </w:rPr>
              <w:t xml:space="preserve"> Cyanosis</w:t>
            </w:r>
          </w:p>
          <w:p w14:paraId="13304FF4" w14:textId="77777777" w:rsidR="000D5F06" w:rsidRPr="005C23F6" w:rsidRDefault="000D5F06" w:rsidP="00821613">
            <w:pPr>
              <w:contextualSpacing/>
              <w:rPr>
                <w:rFonts w:ascii="Calibri" w:eastAsia="Cambria" w:hAnsi="Calibri" w:cs="Times New Roman"/>
                <w:color w:val="44555F"/>
              </w:rPr>
            </w:pPr>
            <w:r w:rsidRPr="005C23F6">
              <w:rPr>
                <w:rFonts w:ascii="Segoe UI Symbol" w:eastAsia="Cambria" w:hAnsi="Segoe UI Symbol" w:cs="Segoe UI Symbol"/>
                <w:color w:val="44555F"/>
              </w:rPr>
              <w:t>☐</w:t>
            </w:r>
            <w:r w:rsidRPr="005C23F6">
              <w:rPr>
                <w:rFonts w:ascii="Calibri" w:eastAsia="Cambria" w:hAnsi="Calibri" w:cs="Times New Roman"/>
                <w:color w:val="44555F"/>
              </w:rPr>
              <w:t xml:space="preserve"> Poor respiratory effort</w:t>
            </w:r>
          </w:p>
          <w:p w14:paraId="3F77ED00" w14:textId="77777777" w:rsidR="000D5F06" w:rsidRPr="005C23F6" w:rsidRDefault="00000000" w:rsidP="00821613">
            <w:pPr>
              <w:contextualSpacing/>
              <w:rPr>
                <w:rFonts w:ascii="Calibri" w:eastAsia="Cambria" w:hAnsi="Calibri" w:cs="Times New Roman"/>
                <w:color w:val="44555F"/>
              </w:rPr>
            </w:pPr>
            <w:sdt>
              <w:sdtPr>
                <w:rPr>
                  <w:rFonts w:ascii="Calibri" w:eastAsia="Cambria" w:hAnsi="Calibri"/>
                  <w:color w:val="44555F"/>
                </w:rPr>
                <w:id w:val="862793393"/>
                <w14:checkbox>
                  <w14:checked w14:val="0"/>
                  <w14:checkedState w14:val="2612" w14:font="MS Gothic"/>
                  <w14:uncheckedState w14:val="2610" w14:font="MS Gothic"/>
                </w14:checkbox>
              </w:sdtPr>
              <w:sdtContent>
                <w:r w:rsidR="000D5F06" w:rsidRPr="005C23F6">
                  <w:rPr>
                    <w:rFonts w:ascii="MS Gothic" w:eastAsia="MS Gothic" w:hAnsi="MS Gothic" w:cs="Times New Roman" w:hint="eastAsia"/>
                    <w:color w:val="44555F"/>
                  </w:rPr>
                  <w:t>☐</w:t>
                </w:r>
              </w:sdtContent>
            </w:sdt>
            <w:r w:rsidR="000D5F06" w:rsidRPr="005C23F6">
              <w:rPr>
                <w:rFonts w:ascii="Calibri" w:eastAsia="Cambria" w:hAnsi="Calibri" w:cs="Times New Roman"/>
                <w:color w:val="44555F"/>
              </w:rPr>
              <w:t xml:space="preserve"> Hypotension</w:t>
            </w:r>
          </w:p>
          <w:p w14:paraId="76CBFD07" w14:textId="77777777" w:rsidR="000D5F06" w:rsidRPr="005C23F6" w:rsidRDefault="000D5F06" w:rsidP="00821613">
            <w:pPr>
              <w:contextualSpacing/>
              <w:rPr>
                <w:rFonts w:ascii="Calibri" w:eastAsia="Cambria" w:hAnsi="Calibri" w:cs="Times New Roman"/>
                <w:color w:val="44555F"/>
              </w:rPr>
            </w:pPr>
            <w:r w:rsidRPr="005C23F6">
              <w:rPr>
                <w:rFonts w:ascii="Segoe UI Symbol" w:eastAsia="Cambria" w:hAnsi="Segoe UI Symbol" w:cs="Segoe UI Symbol"/>
                <w:color w:val="44555F"/>
              </w:rPr>
              <w:t>☐</w:t>
            </w:r>
            <w:r w:rsidRPr="005C23F6">
              <w:rPr>
                <w:rFonts w:ascii="Calibri" w:eastAsia="Cambria" w:hAnsi="Calibri" w:cs="Times New Roman"/>
                <w:color w:val="44555F"/>
              </w:rPr>
              <w:t xml:space="preserve"> Exhaustion</w:t>
            </w:r>
          </w:p>
          <w:p w14:paraId="313139F2" w14:textId="5C2B06BC" w:rsidR="000D5F06" w:rsidRDefault="00000000" w:rsidP="00821613">
            <w:pPr>
              <w:contextualSpacing/>
              <w:rPr>
                <w:rFonts w:ascii="Calibri" w:eastAsia="Cambria" w:hAnsi="Calibri" w:cs="Times New Roman"/>
                <w:color w:val="44555F"/>
              </w:rPr>
            </w:pPr>
            <w:sdt>
              <w:sdtPr>
                <w:rPr>
                  <w:rFonts w:ascii="Calibri" w:eastAsia="Cambria" w:hAnsi="Calibri"/>
                  <w:color w:val="44555F"/>
                </w:rPr>
                <w:id w:val="-612743587"/>
                <w14:checkbox>
                  <w14:checked w14:val="0"/>
                  <w14:checkedState w14:val="2612" w14:font="MS Gothic"/>
                  <w14:uncheckedState w14:val="2610" w14:font="MS Gothic"/>
                </w14:checkbox>
              </w:sdtPr>
              <w:sdtContent>
                <w:r w:rsidR="001F5074">
                  <w:rPr>
                    <w:rFonts w:ascii="MS Gothic" w:eastAsia="MS Gothic" w:hAnsi="MS Gothic" w:hint="eastAsia"/>
                    <w:color w:val="44555F"/>
                  </w:rPr>
                  <w:t>☐</w:t>
                </w:r>
              </w:sdtContent>
            </w:sdt>
            <w:r w:rsidR="000D5F06" w:rsidRPr="005C23F6">
              <w:rPr>
                <w:rFonts w:ascii="Calibri" w:eastAsia="Cambria" w:hAnsi="Calibri" w:cs="Times New Roman"/>
                <w:color w:val="44555F"/>
              </w:rPr>
              <w:t xml:space="preserve"> Confusion</w:t>
            </w:r>
          </w:p>
          <w:p w14:paraId="0AB6E231" w14:textId="369C6131" w:rsidR="001F5074" w:rsidRPr="001F5074" w:rsidRDefault="001F5074" w:rsidP="001F5074">
            <w:pPr>
              <w:contextualSpacing/>
              <w:rPr>
                <w:rFonts w:ascii="Calibri" w:eastAsia="Cambria" w:hAnsi="Calibri" w:cs="Times New Roman"/>
                <w:color w:val="44555F"/>
              </w:rPr>
            </w:pPr>
            <w:sdt>
              <w:sdtPr>
                <w:rPr>
                  <w:rFonts w:ascii="Calibri" w:eastAsia="Cambria" w:hAnsi="Calibri"/>
                  <w:color w:val="44555F"/>
                </w:rPr>
                <w:id w:val="1547026163"/>
                <w14:checkbox>
                  <w14:checked w14:val="0"/>
                  <w14:checkedState w14:val="2612" w14:font="MS Gothic"/>
                  <w14:uncheckedState w14:val="2610" w14:font="MS Gothic"/>
                </w14:checkbox>
              </w:sdtPr>
              <w:sdtContent>
                <w:r>
                  <w:rPr>
                    <w:rFonts w:ascii="MS Gothic" w:eastAsia="MS Gothic" w:hAnsi="MS Gothic" w:hint="eastAsia"/>
                    <w:color w:val="44555F"/>
                  </w:rPr>
                  <w:t>☐</w:t>
                </w:r>
              </w:sdtContent>
            </w:sdt>
            <w:r>
              <w:rPr>
                <w:rFonts w:ascii="Calibri" w:eastAsia="Cambria" w:hAnsi="Calibri" w:cs="Times New Roman"/>
                <w:color w:val="44555F"/>
              </w:rPr>
              <w:t xml:space="preserve"> None</w:t>
            </w:r>
          </w:p>
        </w:tc>
      </w:tr>
    </w:tbl>
    <w:p w14:paraId="2F92833B" w14:textId="22C131DF" w:rsidR="00D551F1" w:rsidRDefault="00D551F1" w:rsidP="00F51DD6">
      <w:pPr>
        <w:tabs>
          <w:tab w:val="left" w:pos="1815"/>
        </w:tabs>
        <w:rPr>
          <w:rFonts w:cstheme="minorHAnsi"/>
        </w:rPr>
      </w:pPr>
    </w:p>
    <w:tbl>
      <w:tblPr>
        <w:tblStyle w:val="TableGrid1"/>
        <w:tblW w:w="15593" w:type="dxa"/>
        <w:jc w:val="center"/>
        <w:tblLayout w:type="fixed"/>
        <w:tblLook w:val="04A0" w:firstRow="1" w:lastRow="0" w:firstColumn="1" w:lastColumn="0" w:noHBand="0" w:noVBand="1"/>
      </w:tblPr>
      <w:tblGrid>
        <w:gridCol w:w="761"/>
        <w:gridCol w:w="2358"/>
        <w:gridCol w:w="4564"/>
        <w:gridCol w:w="4181"/>
        <w:gridCol w:w="3729"/>
      </w:tblGrid>
      <w:tr w:rsidR="00D551F1" w:rsidRPr="00F5449E" w14:paraId="69F27D05" w14:textId="77777777" w:rsidTr="00D551F1">
        <w:trPr>
          <w:trHeight w:val="488"/>
          <w:tblHeader/>
          <w:jc w:val="center"/>
        </w:trPr>
        <w:tc>
          <w:tcPr>
            <w:tcW w:w="15593" w:type="dxa"/>
            <w:gridSpan w:val="5"/>
            <w:shd w:val="clear" w:color="auto" w:fill="FECC52" w:themeFill="accent6"/>
            <w:vAlign w:val="center"/>
          </w:tcPr>
          <w:p w14:paraId="380D1BDB" w14:textId="77777777" w:rsidR="00D551F1" w:rsidRPr="00D551F1" w:rsidRDefault="00D551F1" w:rsidP="00BC5B39">
            <w:pPr>
              <w:rPr>
                <w:rFonts w:ascii="Calibri" w:eastAsia="Cambria" w:hAnsi="Calibri" w:cs="Times New Roman"/>
                <w:b/>
                <w:color w:val="FFFFFF" w:themeColor="background1"/>
                <w:sz w:val="24"/>
              </w:rPr>
            </w:pPr>
            <w:r w:rsidRPr="00D551F1">
              <w:rPr>
                <w:rFonts w:ascii="Calibri" w:eastAsia="Cambria" w:hAnsi="Calibri" w:cs="Times New Roman"/>
                <w:b/>
                <w:color w:val="FFFFFF" w:themeColor="background1"/>
                <w:sz w:val="24"/>
              </w:rPr>
              <w:t>Acute treatment</w:t>
            </w:r>
          </w:p>
        </w:tc>
      </w:tr>
      <w:tr w:rsidR="00D551F1" w:rsidRPr="00F5449E" w14:paraId="29116B60" w14:textId="77777777" w:rsidTr="00D551F1">
        <w:trPr>
          <w:trHeight w:val="272"/>
          <w:tblHeader/>
          <w:jc w:val="center"/>
        </w:trPr>
        <w:tc>
          <w:tcPr>
            <w:tcW w:w="761" w:type="dxa"/>
            <w:shd w:val="clear" w:color="auto" w:fill="4C585A" w:themeFill="text1"/>
            <w:vAlign w:val="center"/>
          </w:tcPr>
          <w:p w14:paraId="16B30834" w14:textId="77777777" w:rsidR="00D551F1" w:rsidRPr="00D551F1" w:rsidRDefault="00D551F1" w:rsidP="00BC5B39">
            <w:pPr>
              <w:rPr>
                <w:rFonts w:ascii="Calibri" w:eastAsia="Cambria" w:hAnsi="Calibri" w:cs="Times New Roman"/>
                <w:b/>
                <w:color w:val="FFFFFF" w:themeColor="background1"/>
              </w:rPr>
            </w:pPr>
            <w:r w:rsidRPr="00D551F1">
              <w:rPr>
                <w:rFonts w:ascii="Calibri" w:eastAsia="Cambria" w:hAnsi="Calibri" w:cs="Times New Roman"/>
                <w:b/>
                <w:color w:val="FFFFFF" w:themeColor="background1"/>
              </w:rPr>
              <w:t>Item</w:t>
            </w:r>
          </w:p>
        </w:tc>
        <w:tc>
          <w:tcPr>
            <w:tcW w:w="2358" w:type="dxa"/>
            <w:shd w:val="clear" w:color="auto" w:fill="4C585A" w:themeFill="text1"/>
            <w:vAlign w:val="center"/>
          </w:tcPr>
          <w:p w14:paraId="6D4E6F21" w14:textId="77777777" w:rsidR="00D551F1" w:rsidRPr="00D551F1" w:rsidRDefault="00D551F1" w:rsidP="00BC5B39">
            <w:pPr>
              <w:rPr>
                <w:rFonts w:ascii="Calibri" w:eastAsia="Cambria" w:hAnsi="Calibri" w:cs="Times New Roman"/>
                <w:b/>
                <w:color w:val="FFFFFF" w:themeColor="background1"/>
              </w:rPr>
            </w:pPr>
            <w:r w:rsidRPr="00D551F1">
              <w:rPr>
                <w:rFonts w:ascii="Calibri" w:eastAsia="Cambria" w:hAnsi="Calibri" w:cs="Times New Roman"/>
                <w:b/>
                <w:color w:val="FFFFFF" w:themeColor="background1"/>
              </w:rPr>
              <w:t xml:space="preserve">Question </w:t>
            </w:r>
          </w:p>
        </w:tc>
        <w:tc>
          <w:tcPr>
            <w:tcW w:w="4564" w:type="dxa"/>
            <w:shd w:val="clear" w:color="auto" w:fill="4C585A" w:themeFill="text1"/>
            <w:vAlign w:val="center"/>
          </w:tcPr>
          <w:p w14:paraId="750A46B0" w14:textId="77777777" w:rsidR="00D551F1" w:rsidRPr="00D551F1" w:rsidRDefault="00D551F1" w:rsidP="00BC5B39">
            <w:pPr>
              <w:rPr>
                <w:rFonts w:ascii="Calibri" w:eastAsia="Cambria" w:hAnsi="Calibri" w:cs="Times New Roman"/>
                <w:b/>
                <w:color w:val="FFFFFF" w:themeColor="background1"/>
              </w:rPr>
            </w:pPr>
            <w:r w:rsidRPr="00D551F1">
              <w:rPr>
                <w:rFonts w:ascii="Calibri" w:eastAsia="Cambria" w:hAnsi="Calibri" w:cs="Times New Roman"/>
                <w:b/>
                <w:color w:val="FFFFFF" w:themeColor="background1"/>
              </w:rPr>
              <w:t>Text under question</w:t>
            </w:r>
          </w:p>
        </w:tc>
        <w:tc>
          <w:tcPr>
            <w:tcW w:w="4181" w:type="dxa"/>
            <w:shd w:val="clear" w:color="auto" w:fill="4C585A" w:themeFill="text1"/>
            <w:vAlign w:val="center"/>
          </w:tcPr>
          <w:p w14:paraId="2646B7F7" w14:textId="77777777" w:rsidR="00D551F1" w:rsidRPr="00D551F1" w:rsidRDefault="00D551F1" w:rsidP="00BC5B39">
            <w:pPr>
              <w:rPr>
                <w:rFonts w:ascii="Calibri" w:eastAsia="Cambria" w:hAnsi="Calibri" w:cs="Times New Roman"/>
                <w:b/>
                <w:color w:val="FFFFFF" w:themeColor="background1"/>
              </w:rPr>
            </w:pPr>
            <w:r w:rsidRPr="00D551F1">
              <w:rPr>
                <w:rFonts w:ascii="Calibri" w:eastAsia="Cambria" w:hAnsi="Calibri" w:cs="Times New Roman"/>
                <w:b/>
                <w:color w:val="FFFFFF" w:themeColor="background1"/>
                <w:sz w:val="32"/>
              </w:rPr>
              <w:sym w:font="Wingdings" w:char="F032"/>
            </w:r>
            <w:r w:rsidRPr="00D551F1">
              <w:rPr>
                <w:rFonts w:ascii="Calibri" w:eastAsia="Cambria" w:hAnsi="Calibri" w:cs="Times New Roman"/>
                <w:b/>
                <w:color w:val="FFFFFF" w:themeColor="background1"/>
                <w:sz w:val="32"/>
              </w:rPr>
              <w:t xml:space="preserve"> </w:t>
            </w:r>
            <w:r w:rsidRPr="00D551F1">
              <w:rPr>
                <w:rFonts w:ascii="Calibri" w:eastAsia="Cambria" w:hAnsi="Calibri" w:cs="Times New Roman"/>
                <w:b/>
                <w:color w:val="FFFFFF" w:themeColor="background1"/>
              </w:rPr>
              <w:t>Pop-up help note</w:t>
            </w:r>
          </w:p>
        </w:tc>
        <w:tc>
          <w:tcPr>
            <w:tcW w:w="3729" w:type="dxa"/>
            <w:shd w:val="clear" w:color="auto" w:fill="4C585A" w:themeFill="text1"/>
            <w:vAlign w:val="center"/>
          </w:tcPr>
          <w:p w14:paraId="020C331C" w14:textId="77777777" w:rsidR="00D551F1" w:rsidRPr="00D551F1" w:rsidRDefault="00D551F1" w:rsidP="00BC5B39">
            <w:pPr>
              <w:rPr>
                <w:rFonts w:ascii="Calibri" w:eastAsia="Cambria" w:hAnsi="Calibri" w:cs="Times New Roman"/>
                <w:b/>
                <w:color w:val="FFFFFF" w:themeColor="background1"/>
              </w:rPr>
            </w:pPr>
            <w:r w:rsidRPr="00D551F1">
              <w:rPr>
                <w:rFonts w:ascii="Calibri" w:eastAsia="Cambria" w:hAnsi="Calibri" w:cs="Times New Roman"/>
                <w:b/>
                <w:color w:val="FFFFFF" w:themeColor="background1"/>
              </w:rPr>
              <w:t>Validation</w:t>
            </w:r>
          </w:p>
        </w:tc>
      </w:tr>
      <w:tr w:rsidR="00D551F1" w:rsidRPr="00F5449E" w14:paraId="53F7E768" w14:textId="77777777" w:rsidTr="00BC5B39">
        <w:trPr>
          <w:trHeight w:val="2533"/>
          <w:jc w:val="center"/>
        </w:trPr>
        <w:tc>
          <w:tcPr>
            <w:tcW w:w="761" w:type="dxa"/>
          </w:tcPr>
          <w:p w14:paraId="1C51102E"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5.1</w:t>
            </w:r>
          </w:p>
        </w:tc>
        <w:tc>
          <w:tcPr>
            <w:tcW w:w="2358" w:type="dxa"/>
          </w:tcPr>
          <w:p w14:paraId="6CE67812"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Was the patient reviewed by a member of the MDT trained in asthma care during their admission?</w:t>
            </w:r>
          </w:p>
        </w:tc>
        <w:tc>
          <w:tcPr>
            <w:tcW w:w="4564" w:type="dxa"/>
          </w:tcPr>
          <w:p w14:paraId="60992FB1" w14:textId="77777777" w:rsidR="00D551F1" w:rsidRDefault="00D551F1" w:rsidP="00BC5B39">
            <w:pPr>
              <w:rPr>
                <w:rFonts w:ascii="Calibri" w:eastAsia="Calibri" w:hAnsi="Calibri" w:cs="Times New Roman"/>
                <w:color w:val="44555F"/>
              </w:rPr>
            </w:pPr>
            <w:r>
              <w:rPr>
                <w:rFonts w:ascii="Calibri" w:eastAsia="Calibri" w:hAnsi="Calibri" w:cs="Times New Roman"/>
                <w:color w:val="44555F"/>
              </w:rPr>
              <w:t>The make-up of the MDT may vary between hospitals, but</w:t>
            </w:r>
            <w:r w:rsidRPr="00F5449E">
              <w:rPr>
                <w:rFonts w:ascii="Calibri" w:eastAsia="Calibri" w:hAnsi="Calibri" w:cs="Times New Roman"/>
                <w:color w:val="44555F"/>
              </w:rPr>
              <w:t xml:space="preserve"> may be defined locally to include health professionals deemed competent</w:t>
            </w:r>
            <w:r>
              <w:rPr>
                <w:rFonts w:ascii="Calibri" w:eastAsia="Calibri" w:hAnsi="Calibri" w:cs="Times New Roman"/>
                <w:color w:val="44555F"/>
              </w:rPr>
              <w:t xml:space="preserve"> by the lead consultant for asthma care</w:t>
            </w:r>
            <w:r w:rsidRPr="00F5449E">
              <w:rPr>
                <w:rFonts w:ascii="Calibri" w:eastAsia="Calibri" w:hAnsi="Calibri" w:cs="Times New Roman"/>
                <w:color w:val="44555F"/>
              </w:rPr>
              <w:t xml:space="preserve"> </w:t>
            </w:r>
            <w:r>
              <w:rPr>
                <w:rFonts w:ascii="Calibri" w:eastAsia="Calibri" w:hAnsi="Calibri" w:cs="Times New Roman"/>
                <w:color w:val="44555F"/>
              </w:rPr>
              <w:t>to</w:t>
            </w:r>
            <w:r w:rsidRPr="00F5449E">
              <w:rPr>
                <w:rFonts w:ascii="Calibri" w:eastAsia="Calibri" w:hAnsi="Calibri" w:cs="Times New Roman"/>
                <w:color w:val="44555F"/>
              </w:rPr>
              <w:t xml:space="preserve"> see and manag</w:t>
            </w:r>
            <w:r>
              <w:rPr>
                <w:rFonts w:ascii="Calibri" w:eastAsia="Calibri" w:hAnsi="Calibri" w:cs="Times New Roman"/>
                <w:color w:val="44555F"/>
              </w:rPr>
              <w:t>e</w:t>
            </w:r>
            <w:r w:rsidRPr="00F5449E">
              <w:rPr>
                <w:rFonts w:ascii="Calibri" w:eastAsia="Calibri" w:hAnsi="Calibri" w:cs="Times New Roman"/>
                <w:color w:val="44555F"/>
              </w:rPr>
              <w:t xml:space="preserve"> patients with acute asthma attacks. </w:t>
            </w:r>
          </w:p>
          <w:p w14:paraId="6FC77B87" w14:textId="77777777" w:rsidR="00D551F1" w:rsidRDefault="00D551F1" w:rsidP="00BC5B39">
            <w:pPr>
              <w:rPr>
                <w:rFonts w:ascii="Calibri" w:eastAsia="Calibri" w:hAnsi="Calibri" w:cs="Times New Roman"/>
                <w:color w:val="44555F"/>
              </w:rPr>
            </w:pPr>
          </w:p>
          <w:p w14:paraId="52DAEF44" w14:textId="77777777" w:rsidR="00D551F1" w:rsidRPr="00F5449E" w:rsidRDefault="00D551F1" w:rsidP="00BC5B39">
            <w:pPr>
              <w:rPr>
                <w:rFonts w:ascii="Calibri" w:eastAsia="Cambria" w:hAnsi="Calibri" w:cs="Times New Roman"/>
                <w:color w:val="44555F"/>
              </w:rPr>
            </w:pPr>
            <w:r w:rsidRPr="00F5449E">
              <w:rPr>
                <w:rFonts w:ascii="Calibri" w:eastAsia="Calibri" w:hAnsi="Calibri" w:cs="Times New Roman"/>
                <w:color w:val="44555F"/>
              </w:rPr>
              <w:t xml:space="preserve">These staff members </w:t>
            </w:r>
            <w:r w:rsidRPr="00F5449E">
              <w:rPr>
                <w:rFonts w:ascii="Calibri" w:eastAsia="Calibri" w:hAnsi="Calibri" w:cs="Times New Roman"/>
                <w:i/>
                <w:color w:val="44555F"/>
              </w:rPr>
              <w:t>might</w:t>
            </w:r>
            <w:r w:rsidRPr="00F5449E">
              <w:rPr>
                <w:rFonts w:ascii="Calibri" w:eastAsia="Calibri" w:hAnsi="Calibri" w:cs="Times New Roman"/>
                <w:color w:val="44555F"/>
              </w:rPr>
              <w:t xml:space="preserve"> include consultants</w:t>
            </w:r>
            <w:r>
              <w:rPr>
                <w:rFonts w:ascii="Calibri" w:eastAsia="Calibri" w:hAnsi="Calibri" w:cs="Times New Roman"/>
                <w:color w:val="44555F"/>
              </w:rPr>
              <w:t xml:space="preserve"> (whether respiratory or</w:t>
            </w:r>
            <w:r w:rsidRPr="00F5449E">
              <w:rPr>
                <w:rFonts w:ascii="Calibri" w:eastAsia="Calibri" w:hAnsi="Calibri" w:cs="Times New Roman"/>
                <w:color w:val="44555F"/>
              </w:rPr>
              <w:t xml:space="preserve"> </w:t>
            </w:r>
            <w:r>
              <w:rPr>
                <w:rFonts w:ascii="Calibri" w:eastAsia="Calibri" w:hAnsi="Calibri" w:cs="Times New Roman"/>
                <w:color w:val="44555F"/>
              </w:rPr>
              <w:t xml:space="preserve">general paediatricians), </w:t>
            </w:r>
            <w:r w:rsidRPr="00F5449E">
              <w:rPr>
                <w:rFonts w:ascii="Calibri" w:eastAsia="Calibri" w:hAnsi="Calibri" w:cs="Times New Roman"/>
                <w:color w:val="44555F"/>
              </w:rPr>
              <w:t>trainees of ST3 above, specialist</w:t>
            </w:r>
            <w:r>
              <w:rPr>
                <w:rFonts w:ascii="Calibri" w:eastAsia="Calibri" w:hAnsi="Calibri" w:cs="Times New Roman"/>
                <w:color w:val="44555F"/>
              </w:rPr>
              <w:t xml:space="preserve"> asthma</w:t>
            </w:r>
            <w:r w:rsidRPr="00F5449E">
              <w:rPr>
                <w:rFonts w:ascii="Calibri" w:eastAsia="Calibri" w:hAnsi="Calibri" w:cs="Times New Roman"/>
                <w:color w:val="44555F"/>
              </w:rPr>
              <w:t xml:space="preserve"> nurses, or specialist pharmacists.</w:t>
            </w:r>
          </w:p>
        </w:tc>
        <w:tc>
          <w:tcPr>
            <w:tcW w:w="4181" w:type="dxa"/>
          </w:tcPr>
          <w:p w14:paraId="3419DC0B" w14:textId="77777777" w:rsidR="00D551F1" w:rsidRPr="00F5449E" w:rsidRDefault="00D551F1" w:rsidP="00BC5B39">
            <w:pPr>
              <w:rPr>
                <w:rFonts w:ascii="Calibri" w:eastAsia="Cambria" w:hAnsi="Calibri" w:cs="Cambria"/>
                <w:i/>
                <w:iCs/>
                <w:color w:val="44555F"/>
              </w:rPr>
            </w:pPr>
            <w:r w:rsidRPr="00F5449E">
              <w:rPr>
                <w:rFonts w:ascii="Calibri" w:eastAsia="Cambria" w:hAnsi="Calibri" w:cs="Cambria"/>
                <w:i/>
                <w:iCs/>
                <w:color w:val="44555F"/>
              </w:rPr>
              <w:t xml:space="preserve">This question aligns to: </w:t>
            </w:r>
          </w:p>
          <w:p w14:paraId="5F1B71C1" w14:textId="77777777" w:rsidR="00D551F1" w:rsidRPr="00F5449E" w:rsidRDefault="00D551F1" w:rsidP="00D551F1">
            <w:pPr>
              <w:numPr>
                <w:ilvl w:val="0"/>
                <w:numId w:val="11"/>
              </w:numPr>
              <w:ind w:left="459"/>
              <w:contextualSpacing/>
              <w:rPr>
                <w:rFonts w:ascii="Calibri" w:eastAsia="Cambria" w:hAnsi="Calibri" w:cs="Times New Roman"/>
                <w:i/>
                <w:color w:val="44555F"/>
              </w:rPr>
            </w:pPr>
            <w:r w:rsidRPr="00F5449E">
              <w:rPr>
                <w:rFonts w:ascii="Calibri" w:eastAsia="Cambria" w:hAnsi="Calibri" w:cs="Times New Roman"/>
                <w:i/>
                <w:color w:val="44555F"/>
              </w:rPr>
              <w:t>NICE 2013 QS 9 (Specialist review), QS25</w:t>
            </w:r>
          </w:p>
          <w:p w14:paraId="3AE7D833" w14:textId="77777777" w:rsidR="00D551F1" w:rsidRPr="00F5449E" w:rsidRDefault="00D551F1" w:rsidP="00D551F1">
            <w:pPr>
              <w:numPr>
                <w:ilvl w:val="0"/>
                <w:numId w:val="11"/>
              </w:numPr>
              <w:ind w:left="459"/>
              <w:contextualSpacing/>
              <w:rPr>
                <w:rFonts w:ascii="Calibri" w:eastAsia="Cambria" w:hAnsi="Calibri" w:cs="Times New Roman"/>
                <w:i/>
                <w:color w:val="44555F"/>
              </w:rPr>
            </w:pPr>
            <w:r w:rsidRPr="00F5449E">
              <w:rPr>
                <w:rFonts w:ascii="Calibri" w:eastAsia="Cambria" w:hAnsi="Calibri" w:cs="Times New Roman"/>
                <w:i/>
                <w:color w:val="44555F"/>
              </w:rPr>
              <w:t>NRAD 2014 (Why asthma still kills), recommendation 2 of organisation of NHS services.</w:t>
            </w:r>
          </w:p>
        </w:tc>
        <w:tc>
          <w:tcPr>
            <w:tcW w:w="3729" w:type="dxa"/>
          </w:tcPr>
          <w:p w14:paraId="6B5DE342" w14:textId="77777777" w:rsidR="00D551F1" w:rsidRPr="00F5449E" w:rsidRDefault="00D551F1" w:rsidP="00BC5B39">
            <w:pPr>
              <w:rPr>
                <w:rFonts w:ascii="Calibri" w:eastAsia="Cambria" w:hAnsi="Calibri" w:cs="Times New Roman"/>
                <w:color w:val="44555F"/>
              </w:rPr>
            </w:pPr>
            <w:r w:rsidRPr="00A70855">
              <w:rPr>
                <w:rFonts w:ascii="Calibri" w:eastAsia="Cambria" w:hAnsi="Calibri" w:cs="Times New Roman"/>
                <w:b/>
                <w:i/>
                <w:color w:val="44555F"/>
              </w:rPr>
              <w:t xml:space="preserve">Select </w:t>
            </w:r>
            <w:r w:rsidRPr="006E411E">
              <w:rPr>
                <w:rFonts w:ascii="Calibri" w:eastAsia="Cambria" w:hAnsi="Calibri" w:cs="Times New Roman"/>
                <w:b/>
                <w:i/>
                <w:color w:val="44555F"/>
                <w:u w:val="single"/>
              </w:rPr>
              <w:t>one</w:t>
            </w:r>
            <w:r w:rsidRPr="00A70855">
              <w:rPr>
                <w:rFonts w:ascii="Calibri" w:eastAsia="Cambria" w:hAnsi="Calibri" w:cs="Times New Roman"/>
                <w:b/>
                <w:i/>
                <w:color w:val="44555F"/>
              </w:rPr>
              <w:t xml:space="preserve"> option only</w:t>
            </w:r>
          </w:p>
          <w:p w14:paraId="0BE446CD" w14:textId="77777777" w:rsidR="00D551F1" w:rsidRPr="006E411E" w:rsidRDefault="00D551F1" w:rsidP="00BC5B39">
            <w:pPr>
              <w:rPr>
                <w:rFonts w:ascii="Calibri" w:eastAsia="Cambria" w:hAnsi="Calibri" w:cs="Times New Roman"/>
                <w:b/>
                <w:bCs/>
                <w:i/>
                <w:color w:val="44555F"/>
              </w:rPr>
            </w:pPr>
            <w:r w:rsidRPr="006E411E">
              <w:rPr>
                <w:rFonts w:ascii="Calibri" w:eastAsia="Cambria" w:hAnsi="Calibri" w:cs="Times New Roman"/>
                <w:b/>
                <w:bCs/>
                <w:color w:val="44555F"/>
              </w:rPr>
              <w:t xml:space="preserve">Radio buttons </w:t>
            </w:r>
            <w:r w:rsidRPr="006E411E">
              <w:rPr>
                <w:rFonts w:ascii="Calibri" w:eastAsia="Cambria" w:hAnsi="Calibri" w:cs="Times New Roman"/>
                <w:b/>
                <w:bCs/>
                <w:color w:val="44555F"/>
                <w:u w:val="single"/>
              </w:rPr>
              <w:t>two</w:t>
            </w:r>
            <w:r w:rsidRPr="006E411E">
              <w:rPr>
                <w:rFonts w:ascii="Calibri" w:eastAsia="Cambria" w:hAnsi="Calibri" w:cs="Times New Roman"/>
                <w:b/>
                <w:bCs/>
                <w:color w:val="44555F"/>
              </w:rPr>
              <w:t xml:space="preserve"> options</w:t>
            </w:r>
            <w:r w:rsidRPr="006E411E">
              <w:rPr>
                <w:rFonts w:ascii="Calibri" w:eastAsia="Cambria" w:hAnsi="Calibri" w:cs="Times New Roman"/>
                <w:b/>
                <w:bCs/>
                <w:i/>
                <w:color w:val="44555F"/>
              </w:rPr>
              <w:t>:</w:t>
            </w:r>
          </w:p>
          <w:p w14:paraId="4F7CE8A2" w14:textId="77777777" w:rsidR="00D551F1" w:rsidRPr="00F5449E"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1809818595"/>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Yes</w:t>
            </w:r>
          </w:p>
          <w:p w14:paraId="05F5779B" w14:textId="77777777" w:rsidR="00D551F1"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2120031318"/>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No</w:t>
            </w:r>
          </w:p>
          <w:p w14:paraId="34FA263D" w14:textId="77777777" w:rsidR="00D551F1" w:rsidRPr="00F5449E" w:rsidRDefault="00D551F1" w:rsidP="00BC5B39">
            <w:pPr>
              <w:ind w:left="318"/>
              <w:contextualSpacing/>
              <w:rPr>
                <w:rFonts w:ascii="Calibri" w:eastAsia="Cambria" w:hAnsi="Calibri" w:cs="Times New Roman"/>
                <w:color w:val="44555F"/>
              </w:rPr>
            </w:pPr>
          </w:p>
          <w:p w14:paraId="7B99BD16" w14:textId="77777777" w:rsidR="00D551F1" w:rsidRPr="00A70855" w:rsidRDefault="00D551F1" w:rsidP="00BC5B39">
            <w:pPr>
              <w:rPr>
                <w:rFonts w:ascii="Calibri" w:eastAsia="Cambria" w:hAnsi="Calibri" w:cs="Times New Roman"/>
                <w:i/>
                <w:color w:val="44555F"/>
              </w:rPr>
            </w:pPr>
          </w:p>
        </w:tc>
      </w:tr>
      <w:tr w:rsidR="00D551F1" w:rsidRPr="00F5449E" w14:paraId="26864EA7" w14:textId="77777777" w:rsidTr="00BC5B39">
        <w:trPr>
          <w:trHeight w:val="1973"/>
          <w:jc w:val="center"/>
        </w:trPr>
        <w:tc>
          <w:tcPr>
            <w:tcW w:w="761" w:type="dxa"/>
          </w:tcPr>
          <w:p w14:paraId="687568B4" w14:textId="77777777" w:rsidR="00D551F1" w:rsidRPr="00F5449E" w:rsidRDefault="00D551F1" w:rsidP="00BC5B39">
            <w:pPr>
              <w:rPr>
                <w:rFonts w:ascii="Calibri" w:eastAsia="Cambria" w:hAnsi="Calibri" w:cs="Times New Roman"/>
                <w:color w:val="44555F"/>
              </w:rPr>
            </w:pPr>
            <w:r>
              <w:rPr>
                <w:rFonts w:ascii="Calibri" w:eastAsia="Cambria" w:hAnsi="Calibri" w:cs="Times New Roman"/>
                <w:color w:val="44555F"/>
              </w:rPr>
              <w:t>5.2</w:t>
            </w:r>
          </w:p>
        </w:tc>
        <w:tc>
          <w:tcPr>
            <w:tcW w:w="2358" w:type="dxa"/>
          </w:tcPr>
          <w:p w14:paraId="7B3EBF1E" w14:textId="77777777" w:rsidR="00D551F1" w:rsidRPr="00F5449E" w:rsidRDefault="00D551F1" w:rsidP="00BC5B39">
            <w:pPr>
              <w:rPr>
                <w:rFonts w:ascii="Calibri" w:eastAsia="Cambria" w:hAnsi="Calibri" w:cs="Times New Roman"/>
                <w:color w:val="44555F"/>
              </w:rPr>
            </w:pPr>
            <w:r>
              <w:rPr>
                <w:rFonts w:ascii="Calibri" w:eastAsia="Cambria" w:hAnsi="Calibri" w:cs="Times New Roman"/>
                <w:color w:val="44555F"/>
              </w:rPr>
              <w:t>Was the patient administered systemic steroids prior to their arrival at hospital for this asthma attack?</w:t>
            </w:r>
          </w:p>
        </w:tc>
        <w:tc>
          <w:tcPr>
            <w:tcW w:w="4564" w:type="dxa"/>
          </w:tcPr>
          <w:p w14:paraId="3136DA29" w14:textId="77777777" w:rsidR="00D551F1" w:rsidRDefault="00D551F1" w:rsidP="00BC5B39">
            <w:pPr>
              <w:rPr>
                <w:rFonts w:ascii="Calibri" w:eastAsia="Calibri" w:hAnsi="Calibri" w:cs="Times New Roman"/>
                <w:color w:val="44555F"/>
              </w:rPr>
            </w:pPr>
            <w:r>
              <w:rPr>
                <w:rFonts w:ascii="Calibri" w:eastAsia="Calibri" w:hAnsi="Calibri" w:cs="Times New Roman"/>
                <w:color w:val="44555F"/>
              </w:rPr>
              <w:t xml:space="preserve">Please select ‘Yes’ if the patient was administered systemic steroids for this asthma attack prior to their arrival at hospital e.g. in the ambulance, primary care or self-administered. </w:t>
            </w:r>
          </w:p>
          <w:p w14:paraId="205C1EE7" w14:textId="77777777" w:rsidR="00D551F1" w:rsidRDefault="00D551F1" w:rsidP="00BC5B39">
            <w:pPr>
              <w:rPr>
                <w:rFonts w:ascii="Calibri" w:eastAsia="Calibri" w:hAnsi="Calibri" w:cs="Times New Roman"/>
                <w:color w:val="44555F"/>
              </w:rPr>
            </w:pPr>
          </w:p>
          <w:p w14:paraId="091A4CC0" w14:textId="77777777" w:rsidR="00D551F1" w:rsidRPr="006B0410" w:rsidRDefault="00D551F1" w:rsidP="00BC5B39">
            <w:pPr>
              <w:rPr>
                <w:rFonts w:ascii="Calibri" w:eastAsia="Calibri" w:hAnsi="Calibri" w:cs="Times New Roman"/>
                <w:color w:val="44555F"/>
              </w:rPr>
            </w:pPr>
            <w:r>
              <w:rPr>
                <w:rFonts w:ascii="Calibri" w:eastAsia="Calibri" w:hAnsi="Calibri" w:cs="Times New Roman"/>
                <w:color w:val="44555F"/>
              </w:rPr>
              <w:t>Please select ‘Not recorded’ if no information is available for this question.</w:t>
            </w:r>
          </w:p>
        </w:tc>
        <w:tc>
          <w:tcPr>
            <w:tcW w:w="4181" w:type="dxa"/>
          </w:tcPr>
          <w:p w14:paraId="50FF2A81" w14:textId="77777777" w:rsidR="00D551F1" w:rsidRPr="00F5449E" w:rsidRDefault="00D551F1" w:rsidP="00BC5B39">
            <w:pPr>
              <w:rPr>
                <w:rFonts w:ascii="Calibri" w:eastAsia="Cambria" w:hAnsi="Calibri" w:cs="Times New Roman"/>
                <w:i/>
                <w:color w:val="44555F"/>
              </w:rPr>
            </w:pPr>
            <w:r w:rsidRPr="00F5449E">
              <w:rPr>
                <w:rFonts w:ascii="Calibri" w:eastAsia="Cambria" w:hAnsi="Calibri" w:cs="Times New Roman"/>
                <w:i/>
                <w:color w:val="44555F"/>
              </w:rPr>
              <w:t xml:space="preserve">This question </w:t>
            </w:r>
            <w:r w:rsidRPr="00F5449E">
              <w:rPr>
                <w:rFonts w:ascii="Calibri" w:eastAsia="Cambria" w:hAnsi="Calibri" w:cs="Cambria"/>
                <w:i/>
                <w:iCs/>
                <w:color w:val="44555F"/>
              </w:rPr>
              <w:t>aligns to</w:t>
            </w:r>
            <w:r w:rsidRPr="00F5449E">
              <w:rPr>
                <w:rFonts w:ascii="Calibri" w:eastAsia="Cambria" w:hAnsi="Calibri" w:cs="Times New Roman"/>
                <w:i/>
                <w:color w:val="44555F"/>
              </w:rPr>
              <w:t>:</w:t>
            </w:r>
          </w:p>
          <w:p w14:paraId="680E7F03" w14:textId="77777777" w:rsidR="00D551F1" w:rsidRPr="00F5449E" w:rsidRDefault="00D551F1" w:rsidP="00D551F1">
            <w:pPr>
              <w:numPr>
                <w:ilvl w:val="0"/>
                <w:numId w:val="15"/>
              </w:numPr>
              <w:ind w:left="459"/>
              <w:contextualSpacing/>
              <w:rPr>
                <w:rFonts w:ascii="Calibri" w:eastAsia="Cambria" w:hAnsi="Calibri" w:cs="Times New Roman"/>
                <w:color w:val="44555F"/>
              </w:rPr>
            </w:pPr>
            <w:r w:rsidRPr="00F5449E">
              <w:rPr>
                <w:rFonts w:ascii="Calibri" w:eastAsia="Cambria" w:hAnsi="Calibri" w:cs="Times New Roman"/>
                <w:i/>
                <w:color w:val="44555F"/>
              </w:rPr>
              <w:t>NICE 2013 QS 8 (Treatment of acute asthma) QS25</w:t>
            </w:r>
          </w:p>
          <w:p w14:paraId="0F2B825D" w14:textId="77777777" w:rsidR="00D551F1" w:rsidRDefault="00D551F1" w:rsidP="00D551F1">
            <w:pPr>
              <w:numPr>
                <w:ilvl w:val="0"/>
                <w:numId w:val="15"/>
              </w:numPr>
              <w:ind w:left="459"/>
              <w:contextualSpacing/>
              <w:rPr>
                <w:rFonts w:ascii="Calibri" w:eastAsia="Cambria" w:hAnsi="Calibri" w:cs="Times New Roman"/>
                <w:color w:val="44555F"/>
              </w:rPr>
            </w:pPr>
            <w:r w:rsidRPr="00F5449E">
              <w:rPr>
                <w:rFonts w:ascii="Calibri" w:eastAsia="Cambria" w:hAnsi="Calibri" w:cs="Times New Roman"/>
                <w:i/>
                <w:color w:val="44555F"/>
              </w:rPr>
              <w:t>RCEM 2017 asthma guidance on administration of systemic steroids</w:t>
            </w:r>
          </w:p>
          <w:p w14:paraId="1334EF52" w14:textId="77777777" w:rsidR="00D551F1" w:rsidRPr="00546A32" w:rsidRDefault="00D551F1" w:rsidP="00D551F1">
            <w:pPr>
              <w:numPr>
                <w:ilvl w:val="0"/>
                <w:numId w:val="15"/>
              </w:numPr>
              <w:ind w:left="459"/>
              <w:contextualSpacing/>
              <w:rPr>
                <w:rFonts w:ascii="Calibri" w:eastAsia="Cambria" w:hAnsi="Calibri" w:cs="Times New Roman"/>
                <w:color w:val="44555F"/>
              </w:rPr>
            </w:pPr>
            <w:r w:rsidRPr="00546A32">
              <w:rPr>
                <w:rFonts w:ascii="Calibri" w:eastAsia="Cambria" w:hAnsi="Calibri" w:cs="Times New Roman"/>
                <w:i/>
                <w:color w:val="44555F"/>
              </w:rPr>
              <w:t>BTS/SIGN 2016 (Management of asthma) guideline 9.8.4.</w:t>
            </w:r>
          </w:p>
        </w:tc>
        <w:tc>
          <w:tcPr>
            <w:tcW w:w="3729" w:type="dxa"/>
          </w:tcPr>
          <w:p w14:paraId="70CDE5D7" w14:textId="77777777" w:rsidR="00D551F1" w:rsidRPr="00F5449E" w:rsidRDefault="00D551F1" w:rsidP="00BC5B39">
            <w:pPr>
              <w:rPr>
                <w:rFonts w:ascii="Calibri" w:eastAsia="Cambria" w:hAnsi="Calibri" w:cs="Times New Roman"/>
                <w:color w:val="44555F"/>
              </w:rPr>
            </w:pPr>
            <w:r w:rsidRPr="00A70855">
              <w:rPr>
                <w:rFonts w:ascii="Calibri" w:eastAsia="Cambria" w:hAnsi="Calibri" w:cs="Times New Roman"/>
                <w:b/>
                <w:i/>
                <w:color w:val="44555F"/>
              </w:rPr>
              <w:t xml:space="preserve">Select </w:t>
            </w:r>
            <w:r w:rsidRPr="006E411E">
              <w:rPr>
                <w:rFonts w:ascii="Calibri" w:eastAsia="Cambria" w:hAnsi="Calibri" w:cs="Times New Roman"/>
                <w:b/>
                <w:i/>
                <w:color w:val="44555F"/>
                <w:u w:val="single"/>
              </w:rPr>
              <w:t>one</w:t>
            </w:r>
            <w:r w:rsidRPr="00A70855">
              <w:rPr>
                <w:rFonts w:ascii="Calibri" w:eastAsia="Cambria" w:hAnsi="Calibri" w:cs="Times New Roman"/>
                <w:b/>
                <w:i/>
                <w:color w:val="44555F"/>
              </w:rPr>
              <w:t xml:space="preserve"> option only</w:t>
            </w:r>
          </w:p>
          <w:p w14:paraId="25F76D22" w14:textId="77777777" w:rsidR="00D551F1" w:rsidRPr="006E411E" w:rsidRDefault="00D551F1" w:rsidP="00BC5B39">
            <w:pPr>
              <w:rPr>
                <w:rFonts w:ascii="Calibri" w:eastAsia="Cambria" w:hAnsi="Calibri" w:cs="Times New Roman"/>
                <w:b/>
                <w:bCs/>
                <w:color w:val="44555F"/>
              </w:rPr>
            </w:pPr>
            <w:r w:rsidRPr="006E411E">
              <w:rPr>
                <w:rFonts w:ascii="Calibri" w:eastAsia="Cambria" w:hAnsi="Calibri" w:cs="Times New Roman"/>
                <w:b/>
                <w:bCs/>
                <w:color w:val="44555F"/>
              </w:rPr>
              <w:t xml:space="preserve">Radio buttons </w:t>
            </w:r>
            <w:r w:rsidRPr="006E411E">
              <w:rPr>
                <w:rFonts w:ascii="Calibri" w:eastAsia="Cambria" w:hAnsi="Calibri" w:cs="Times New Roman"/>
                <w:b/>
                <w:bCs/>
                <w:color w:val="44555F"/>
                <w:u w:val="single"/>
              </w:rPr>
              <w:t>three</w:t>
            </w:r>
            <w:r w:rsidRPr="006E411E">
              <w:rPr>
                <w:rFonts w:ascii="Calibri" w:eastAsia="Cambria" w:hAnsi="Calibri" w:cs="Times New Roman"/>
                <w:b/>
                <w:bCs/>
                <w:color w:val="44555F"/>
              </w:rPr>
              <w:t xml:space="preserve"> options:</w:t>
            </w:r>
          </w:p>
          <w:p w14:paraId="202266ED" w14:textId="77777777" w:rsidR="00D551F1" w:rsidRPr="00F5449E"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1653863878"/>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Yes</w:t>
            </w:r>
          </w:p>
          <w:p w14:paraId="62D36711" w14:textId="77777777" w:rsidR="00D551F1"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1384453113"/>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No</w:t>
            </w:r>
          </w:p>
          <w:p w14:paraId="6325D044" w14:textId="77777777" w:rsidR="00D551F1"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1116255819"/>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w:t>
            </w:r>
            <w:r w:rsidR="00D551F1">
              <w:rPr>
                <w:rFonts w:ascii="Calibri" w:eastAsia="Cambria" w:hAnsi="Calibri" w:cs="Times New Roman"/>
                <w:color w:val="44555F"/>
              </w:rPr>
              <w:t>Not recorded</w:t>
            </w:r>
          </w:p>
          <w:p w14:paraId="3CB3996B" w14:textId="77777777" w:rsidR="00D551F1" w:rsidRPr="00F5449E" w:rsidRDefault="00D551F1" w:rsidP="00BC5B39">
            <w:pPr>
              <w:ind w:left="318"/>
              <w:contextualSpacing/>
              <w:rPr>
                <w:rFonts w:ascii="Calibri" w:eastAsia="Cambria" w:hAnsi="Calibri" w:cs="Times New Roman"/>
                <w:color w:val="44555F"/>
              </w:rPr>
            </w:pPr>
          </w:p>
          <w:p w14:paraId="51117A1B" w14:textId="77777777" w:rsidR="00D551F1" w:rsidRPr="00A70855" w:rsidRDefault="00D551F1" w:rsidP="00BC5B39">
            <w:pPr>
              <w:rPr>
                <w:rFonts w:ascii="Calibri" w:eastAsia="Cambria" w:hAnsi="Calibri" w:cs="Times New Roman"/>
                <w:b/>
                <w:i/>
                <w:color w:val="44555F"/>
              </w:rPr>
            </w:pPr>
          </w:p>
        </w:tc>
      </w:tr>
      <w:tr w:rsidR="00D551F1" w:rsidRPr="00F5449E" w14:paraId="1253502E" w14:textId="77777777" w:rsidTr="00BC5B39">
        <w:trPr>
          <w:trHeight w:val="3795"/>
          <w:jc w:val="center"/>
        </w:trPr>
        <w:tc>
          <w:tcPr>
            <w:tcW w:w="761" w:type="dxa"/>
          </w:tcPr>
          <w:p w14:paraId="09842547"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lastRenderedPageBreak/>
              <w:t>5.</w:t>
            </w:r>
            <w:r>
              <w:rPr>
                <w:rFonts w:ascii="Calibri" w:eastAsia="Cambria" w:hAnsi="Calibri" w:cs="Times New Roman"/>
                <w:color w:val="44555F"/>
              </w:rPr>
              <w:t>3</w:t>
            </w:r>
          </w:p>
        </w:tc>
        <w:tc>
          <w:tcPr>
            <w:tcW w:w="2358" w:type="dxa"/>
          </w:tcPr>
          <w:p w14:paraId="2D96C8A5" w14:textId="77777777" w:rsidR="00D551F1" w:rsidRPr="00F5449E" w:rsidRDefault="00D551F1" w:rsidP="00BC5B39">
            <w:pPr>
              <w:rPr>
                <w:rFonts w:ascii="Calibri" w:eastAsia="Cambria" w:hAnsi="Calibri" w:cs="Times New Roman"/>
                <w:color w:val="44555F"/>
              </w:rPr>
            </w:pPr>
            <w:r>
              <w:rPr>
                <w:rFonts w:ascii="Calibri" w:eastAsia="Cambria" w:hAnsi="Calibri" w:cs="Times New Roman"/>
                <w:color w:val="44555F"/>
              </w:rPr>
              <w:t>Was</w:t>
            </w:r>
            <w:r w:rsidRPr="00F5449E">
              <w:rPr>
                <w:rFonts w:ascii="Calibri" w:eastAsia="Cambria" w:hAnsi="Calibri" w:cs="Times New Roman"/>
                <w:color w:val="44555F"/>
              </w:rPr>
              <w:t xml:space="preserve"> the patient administered systemic steroids (including oral or IV) following arrival at hospital?</w:t>
            </w:r>
          </w:p>
        </w:tc>
        <w:tc>
          <w:tcPr>
            <w:tcW w:w="4564" w:type="dxa"/>
          </w:tcPr>
          <w:p w14:paraId="0C9C3018" w14:textId="77777777" w:rsidR="00D551F1" w:rsidRPr="00F5449E" w:rsidRDefault="00D551F1" w:rsidP="00BC5B39">
            <w:pPr>
              <w:rPr>
                <w:rFonts w:ascii="Calibri" w:eastAsia="Cambria" w:hAnsi="Calibri" w:cs="Times New Roman"/>
                <w:color w:val="44555F"/>
              </w:rPr>
            </w:pPr>
            <w:r>
              <w:rPr>
                <w:rFonts w:ascii="Calibri" w:eastAsia="Cambria" w:hAnsi="Calibri" w:cs="Times New Roman"/>
                <w:color w:val="44555F"/>
              </w:rPr>
              <w:t>P</w:t>
            </w:r>
            <w:r w:rsidRPr="00F5449E">
              <w:rPr>
                <w:rFonts w:ascii="Calibri" w:eastAsia="Cambria" w:hAnsi="Calibri" w:cs="Times New Roman"/>
                <w:color w:val="44555F"/>
              </w:rPr>
              <w:t>lease record the date and time of the first administration of systemic steroids. i.e. any corticosteroid administered orally or intravenously upon arrival at hospital for this attack.</w:t>
            </w:r>
          </w:p>
        </w:tc>
        <w:tc>
          <w:tcPr>
            <w:tcW w:w="4181" w:type="dxa"/>
          </w:tcPr>
          <w:p w14:paraId="5EEDCD80" w14:textId="77777777" w:rsidR="00D551F1" w:rsidRPr="00F5449E" w:rsidRDefault="00D551F1" w:rsidP="00BC5B39">
            <w:pPr>
              <w:rPr>
                <w:rFonts w:ascii="Calibri" w:eastAsia="Cambria" w:hAnsi="Calibri" w:cs="Cambria"/>
                <w:iCs/>
                <w:color w:val="44555F"/>
              </w:rPr>
            </w:pPr>
            <w:r w:rsidRPr="00F5449E">
              <w:rPr>
                <w:rFonts w:ascii="Calibri" w:eastAsia="Cambria" w:hAnsi="Calibri" w:cs="Cambria"/>
                <w:iCs/>
                <w:color w:val="44555F"/>
              </w:rPr>
              <w:t>Children between 1-5 years of age should only be given systemic steroids in the event of a severe exacerbation of asthma.</w:t>
            </w:r>
          </w:p>
          <w:p w14:paraId="63F19DF6" w14:textId="77777777" w:rsidR="00D551F1" w:rsidRPr="00F5449E" w:rsidRDefault="00D551F1" w:rsidP="00BC5B39">
            <w:pPr>
              <w:rPr>
                <w:rFonts w:ascii="Calibri" w:eastAsia="Cambria" w:hAnsi="Calibri" w:cs="Times New Roman"/>
                <w:i/>
                <w:color w:val="44555F"/>
              </w:rPr>
            </w:pPr>
          </w:p>
          <w:p w14:paraId="4745C6E0" w14:textId="77777777" w:rsidR="00D551F1" w:rsidRPr="00F5449E" w:rsidRDefault="00D551F1" w:rsidP="00BC5B39">
            <w:pPr>
              <w:rPr>
                <w:rFonts w:ascii="Calibri" w:eastAsia="Cambria" w:hAnsi="Calibri" w:cs="Times New Roman"/>
                <w:i/>
                <w:color w:val="44555F"/>
              </w:rPr>
            </w:pPr>
            <w:r w:rsidRPr="00F5449E">
              <w:rPr>
                <w:rFonts w:ascii="Calibri" w:eastAsia="Cambria" w:hAnsi="Calibri" w:cs="Times New Roman"/>
                <w:i/>
                <w:color w:val="44555F"/>
              </w:rPr>
              <w:t xml:space="preserve">This question </w:t>
            </w:r>
            <w:r w:rsidRPr="00F5449E">
              <w:rPr>
                <w:rFonts w:ascii="Calibri" w:eastAsia="Cambria" w:hAnsi="Calibri" w:cs="Cambria"/>
                <w:i/>
                <w:iCs/>
                <w:color w:val="44555F"/>
              </w:rPr>
              <w:t>aligns to</w:t>
            </w:r>
            <w:r w:rsidRPr="00F5449E">
              <w:rPr>
                <w:rFonts w:ascii="Calibri" w:eastAsia="Cambria" w:hAnsi="Calibri" w:cs="Times New Roman"/>
                <w:i/>
                <w:color w:val="44555F"/>
              </w:rPr>
              <w:t>:</w:t>
            </w:r>
          </w:p>
          <w:p w14:paraId="5AEB576A" w14:textId="77777777" w:rsidR="00D551F1" w:rsidRPr="00F5449E" w:rsidRDefault="00D551F1" w:rsidP="00D551F1">
            <w:pPr>
              <w:numPr>
                <w:ilvl w:val="0"/>
                <w:numId w:val="15"/>
              </w:numPr>
              <w:ind w:left="459"/>
              <w:contextualSpacing/>
              <w:rPr>
                <w:rFonts w:ascii="Calibri" w:eastAsia="Cambria" w:hAnsi="Calibri" w:cs="Times New Roman"/>
                <w:color w:val="44555F"/>
              </w:rPr>
            </w:pPr>
            <w:r w:rsidRPr="00F5449E">
              <w:rPr>
                <w:rFonts w:ascii="Calibri" w:eastAsia="Cambria" w:hAnsi="Calibri" w:cs="Times New Roman"/>
                <w:i/>
                <w:color w:val="44555F"/>
              </w:rPr>
              <w:t>NICE 2013 QS 8 (Treatment of acute asthma) QS25</w:t>
            </w:r>
          </w:p>
          <w:p w14:paraId="118567C2" w14:textId="77777777" w:rsidR="00D551F1" w:rsidRPr="00F5449E" w:rsidRDefault="00D551F1" w:rsidP="00D551F1">
            <w:pPr>
              <w:numPr>
                <w:ilvl w:val="0"/>
                <w:numId w:val="15"/>
              </w:numPr>
              <w:ind w:left="459"/>
              <w:contextualSpacing/>
              <w:rPr>
                <w:rFonts w:ascii="Calibri" w:eastAsia="Cambria" w:hAnsi="Calibri" w:cs="Times New Roman"/>
                <w:color w:val="44555F"/>
              </w:rPr>
            </w:pPr>
            <w:r w:rsidRPr="00F5449E">
              <w:rPr>
                <w:rFonts w:ascii="Calibri" w:eastAsia="Cambria" w:hAnsi="Calibri" w:cs="Times New Roman"/>
                <w:i/>
                <w:color w:val="44555F"/>
              </w:rPr>
              <w:t>RCEM 2017 asthma guidance on administration of systemic steroids</w:t>
            </w:r>
          </w:p>
          <w:p w14:paraId="45EA46AE" w14:textId="77777777" w:rsidR="00D551F1" w:rsidRPr="00F5449E" w:rsidRDefault="00D551F1" w:rsidP="00D551F1">
            <w:pPr>
              <w:numPr>
                <w:ilvl w:val="0"/>
                <w:numId w:val="15"/>
              </w:numPr>
              <w:ind w:left="459"/>
              <w:contextualSpacing/>
              <w:rPr>
                <w:rFonts w:ascii="Calibri" w:eastAsia="Cambria" w:hAnsi="Calibri" w:cs="Times New Roman"/>
                <w:color w:val="44555F"/>
              </w:rPr>
            </w:pPr>
            <w:r w:rsidRPr="00F5449E">
              <w:rPr>
                <w:rFonts w:ascii="Calibri" w:eastAsia="Cambria" w:hAnsi="Calibri" w:cs="Times New Roman"/>
                <w:i/>
                <w:color w:val="44555F"/>
              </w:rPr>
              <w:t>BTS/SIGN 2016 (Management of asthma) guideline 9.8.4.</w:t>
            </w:r>
          </w:p>
        </w:tc>
        <w:tc>
          <w:tcPr>
            <w:tcW w:w="3729" w:type="dxa"/>
          </w:tcPr>
          <w:p w14:paraId="47A66CCF" w14:textId="77777777" w:rsidR="00D551F1" w:rsidRPr="002A5AE9" w:rsidRDefault="00D551F1" w:rsidP="00BC5B39">
            <w:pPr>
              <w:rPr>
                <w:rFonts w:ascii="Calibri" w:hAnsi="Calibri"/>
                <w:b/>
                <w:i/>
                <w:color w:val="44555F"/>
              </w:rPr>
            </w:pPr>
            <w:r w:rsidRPr="002A5AE9">
              <w:rPr>
                <w:rFonts w:ascii="Calibri" w:hAnsi="Calibri"/>
                <w:b/>
                <w:i/>
                <w:color w:val="44555F"/>
              </w:rPr>
              <w:t xml:space="preserve">Can select ‘Yes’ </w:t>
            </w:r>
            <w:r w:rsidRPr="002A5AE9">
              <w:rPr>
                <w:rFonts w:ascii="Calibri" w:hAnsi="Calibri"/>
                <w:b/>
                <w:i/>
                <w:color w:val="44555F"/>
                <w:u w:val="single"/>
              </w:rPr>
              <w:t>AND</w:t>
            </w:r>
            <w:r w:rsidRPr="002A5AE9">
              <w:rPr>
                <w:rFonts w:ascii="Calibri" w:hAnsi="Calibri"/>
                <w:b/>
                <w:i/>
                <w:color w:val="44555F"/>
              </w:rPr>
              <w:t xml:space="preserve"> enter date and time values </w:t>
            </w:r>
            <w:r w:rsidRPr="002A5AE9">
              <w:rPr>
                <w:rFonts w:ascii="Calibri" w:hAnsi="Calibri"/>
                <w:b/>
                <w:i/>
                <w:color w:val="44555F"/>
                <w:u w:val="single"/>
              </w:rPr>
              <w:t>OR</w:t>
            </w:r>
            <w:r w:rsidRPr="002A5AE9">
              <w:rPr>
                <w:rFonts w:ascii="Calibri" w:hAnsi="Calibri"/>
                <w:b/>
                <w:i/>
                <w:color w:val="44555F"/>
              </w:rPr>
              <w:t xml:space="preserve"> select ‘Not recorded’ </w:t>
            </w:r>
            <w:r w:rsidRPr="002A5AE9">
              <w:rPr>
                <w:rFonts w:ascii="Calibri" w:hAnsi="Calibri"/>
                <w:b/>
                <w:i/>
                <w:color w:val="44555F"/>
                <w:u w:val="single"/>
              </w:rPr>
              <w:t>OR</w:t>
            </w:r>
            <w:r w:rsidRPr="002A5AE9">
              <w:rPr>
                <w:rFonts w:ascii="Calibri" w:hAnsi="Calibri"/>
                <w:b/>
                <w:i/>
                <w:color w:val="44555F"/>
              </w:rPr>
              <w:t xml:space="preserve"> ‘Not administered’</w:t>
            </w:r>
          </w:p>
          <w:p w14:paraId="56A914BE" w14:textId="77777777" w:rsidR="00D551F1" w:rsidRDefault="00D551F1" w:rsidP="00BC5B39">
            <w:pPr>
              <w:rPr>
                <w:rFonts w:ascii="Calibri" w:eastAsia="Cambria" w:hAnsi="Calibri" w:cs="Times New Roman"/>
                <w:b/>
                <w:i/>
                <w:color w:val="44555F"/>
              </w:rPr>
            </w:pPr>
          </w:p>
          <w:p w14:paraId="2F8DAB2B" w14:textId="77777777" w:rsidR="00D551F1" w:rsidRDefault="00D551F1" w:rsidP="00BC5B39">
            <w:pPr>
              <w:rPr>
                <w:rFonts w:ascii="Calibri" w:eastAsia="Cambria" w:hAnsi="Calibri" w:cs="Times New Roman"/>
                <w:b/>
                <w:i/>
                <w:color w:val="44555F"/>
              </w:rPr>
            </w:pPr>
            <w:r w:rsidRPr="00631BDF">
              <w:rPr>
                <w:rFonts w:ascii="Calibri" w:eastAsia="Cambria" w:hAnsi="Calibri" w:cs="Times New Roman"/>
                <w:b/>
                <w:i/>
                <w:color w:val="44555F"/>
              </w:rPr>
              <w:t xml:space="preserve">Select one option </w:t>
            </w:r>
          </w:p>
          <w:p w14:paraId="68EC6AE8" w14:textId="77777777" w:rsidR="00D551F1" w:rsidRPr="00F5449E" w:rsidRDefault="00000000" w:rsidP="00BC5B39">
            <w:pPr>
              <w:rPr>
                <w:rFonts w:ascii="Calibri" w:eastAsia="Cambria" w:hAnsi="Calibri" w:cs="Times New Roman"/>
                <w:color w:val="44555F"/>
              </w:rPr>
            </w:pPr>
            <w:sdt>
              <w:sdtPr>
                <w:rPr>
                  <w:rFonts w:ascii="Calibri" w:eastAsia="Cambria" w:hAnsi="Calibri"/>
                  <w:color w:val="44555F"/>
                </w:rPr>
                <w:id w:val="-1586910224"/>
                <w14:checkbox>
                  <w14:checked w14:val="0"/>
                  <w14:checkedState w14:val="2612" w14:font="MS Gothic"/>
                  <w14:uncheckedState w14:val="2610" w14:font="MS Gothic"/>
                </w14:checkbox>
              </w:sdtPr>
              <w:sdtContent>
                <w:r w:rsidR="00D551F1" w:rsidRPr="00F5449E">
                  <w:rPr>
                    <w:rFonts w:ascii="Segoe UI Symbol" w:eastAsia="Cambria" w:hAnsi="Segoe UI Symbol" w:cs="Segoe UI Symbol"/>
                    <w:color w:val="44555F"/>
                  </w:rPr>
                  <w:t>☐</w:t>
                </w:r>
              </w:sdtContent>
            </w:sdt>
            <w:r w:rsidR="00D551F1" w:rsidRPr="00F5449E">
              <w:rPr>
                <w:rFonts w:ascii="Calibri" w:eastAsia="Cambria" w:hAnsi="Calibri" w:cs="Times New Roman"/>
                <w:color w:val="44555F"/>
              </w:rPr>
              <w:t xml:space="preserve">  </w:t>
            </w:r>
            <w:r w:rsidR="00D551F1">
              <w:rPr>
                <w:rFonts w:ascii="Calibri" w:eastAsia="Cambria" w:hAnsi="Calibri" w:cs="Times New Roman"/>
                <w:color w:val="44555F"/>
              </w:rPr>
              <w:t>Yes</w:t>
            </w:r>
          </w:p>
          <w:p w14:paraId="50CE41C3" w14:textId="77777777" w:rsidR="00D551F1" w:rsidRPr="00631BDF" w:rsidRDefault="00D551F1" w:rsidP="00BC5B39">
            <w:pPr>
              <w:rPr>
                <w:rFonts w:ascii="Calibri" w:eastAsia="Cambria" w:hAnsi="Calibri" w:cs="Times New Roman"/>
                <w:color w:val="44555F"/>
              </w:rPr>
            </w:pPr>
            <w:r>
              <w:rPr>
                <w:rFonts w:ascii="Calibri" w:eastAsia="Cambria" w:hAnsi="Calibri" w:cs="Times New Roman"/>
                <w:color w:val="44555F"/>
              </w:rPr>
              <w:t xml:space="preserve">Date steroids first administered:    </w:t>
            </w:r>
            <w:sdt>
              <w:sdtPr>
                <w:rPr>
                  <w:rFonts w:ascii="Calibri" w:eastAsia="Cambria" w:hAnsi="Calibri"/>
                  <w:color w:val="44555F"/>
                </w:rPr>
                <w:id w:val="-730840974"/>
                <w:text/>
              </w:sdtPr>
              <w:sdtContent>
                <w:r w:rsidRPr="00631BDF">
                  <w:rPr>
                    <w:rFonts w:ascii="Calibri" w:eastAsia="Cambria" w:hAnsi="Calibri" w:cs="Times New Roman"/>
                    <w:color w:val="44555F"/>
                  </w:rPr>
                  <w:t>_ _</w:t>
                </w:r>
              </w:sdtContent>
            </w:sdt>
            <w:r w:rsidRPr="00631BDF">
              <w:rPr>
                <w:rFonts w:ascii="Calibri" w:eastAsia="Cambria" w:hAnsi="Calibri" w:cs="Times New Roman"/>
                <w:color w:val="44555F"/>
              </w:rPr>
              <w:t xml:space="preserve"> /</w:t>
            </w:r>
            <w:sdt>
              <w:sdtPr>
                <w:rPr>
                  <w:rFonts w:ascii="Calibri" w:eastAsia="Cambria" w:hAnsi="Calibri"/>
                  <w:color w:val="44555F"/>
                </w:rPr>
                <w:id w:val="-1647736425"/>
                <w:text/>
              </w:sdtPr>
              <w:sdtContent>
                <w:r w:rsidRPr="00631BDF">
                  <w:rPr>
                    <w:rFonts w:ascii="Calibri" w:eastAsia="Cambria" w:hAnsi="Calibri" w:cs="Times New Roman"/>
                    <w:color w:val="44555F"/>
                  </w:rPr>
                  <w:t>_ _</w:t>
                </w:r>
              </w:sdtContent>
            </w:sdt>
            <w:r w:rsidRPr="00631BDF">
              <w:rPr>
                <w:rFonts w:ascii="Calibri" w:eastAsia="Cambria" w:hAnsi="Calibri" w:cs="Times New Roman"/>
                <w:color w:val="44555F"/>
              </w:rPr>
              <w:t xml:space="preserve"> / </w:t>
            </w:r>
            <w:sdt>
              <w:sdtPr>
                <w:rPr>
                  <w:rFonts w:ascii="Calibri" w:eastAsia="Cambria" w:hAnsi="Calibri"/>
                  <w:color w:val="44555F"/>
                </w:rPr>
                <w:id w:val="-1330981311"/>
                <w:text/>
              </w:sdtPr>
              <w:sdtContent>
                <w:r w:rsidRPr="00631BDF">
                  <w:rPr>
                    <w:rFonts w:ascii="Calibri" w:eastAsia="Cambria" w:hAnsi="Calibri" w:cs="Times New Roman"/>
                    <w:color w:val="44555F"/>
                  </w:rPr>
                  <w:t>_ _ _ _</w:t>
                </w:r>
              </w:sdtContent>
            </w:sdt>
            <w:r w:rsidRPr="00631BDF">
              <w:rPr>
                <w:rFonts w:ascii="Calibri" w:eastAsia="Cambria" w:hAnsi="Calibri" w:cs="Times New Roman"/>
                <w:color w:val="44555F"/>
              </w:rPr>
              <w:t xml:space="preserve"> </w:t>
            </w:r>
          </w:p>
          <w:p w14:paraId="13BDBCDF" w14:textId="77777777" w:rsidR="00D551F1" w:rsidRDefault="00D551F1" w:rsidP="00BC5B39">
            <w:pPr>
              <w:rPr>
                <w:rFonts w:ascii="Calibri" w:hAnsi="Calibri"/>
                <w:color w:val="44555F"/>
              </w:rPr>
            </w:pPr>
            <w:r w:rsidRPr="00631BDF">
              <w:rPr>
                <w:rFonts w:ascii="Calibri" w:eastAsia="Cambria" w:hAnsi="Calibri" w:cs="Times New Roman"/>
                <w:color w:val="44555F"/>
              </w:rPr>
              <w:t>Time steroids</w:t>
            </w:r>
            <w:r>
              <w:rPr>
                <w:rFonts w:ascii="Calibri" w:eastAsia="Cambria" w:hAnsi="Calibri" w:cs="Times New Roman"/>
                <w:color w:val="44555F"/>
              </w:rPr>
              <w:t xml:space="preserve"> first administered</w:t>
            </w:r>
            <w:r>
              <w:rPr>
                <w:rFonts w:ascii="Calibri" w:hAnsi="Calibri"/>
                <w:color w:val="44555F"/>
              </w:rPr>
              <w:t>__:__</w:t>
            </w:r>
          </w:p>
          <w:p w14:paraId="7103611E" w14:textId="77777777" w:rsidR="00D551F1" w:rsidRPr="00F5449E" w:rsidRDefault="00000000" w:rsidP="00BC5B39">
            <w:pPr>
              <w:rPr>
                <w:rFonts w:ascii="Calibri" w:eastAsia="Cambria" w:hAnsi="Calibri" w:cs="Times New Roman"/>
                <w:color w:val="44555F"/>
              </w:rPr>
            </w:pPr>
            <w:sdt>
              <w:sdtPr>
                <w:rPr>
                  <w:rFonts w:ascii="Calibri" w:eastAsia="Cambria" w:hAnsi="Calibri"/>
                  <w:color w:val="44555F"/>
                </w:rPr>
                <w:id w:val="-970985682"/>
                <w14:checkbox>
                  <w14:checked w14:val="0"/>
                  <w14:checkedState w14:val="2612" w14:font="MS Gothic"/>
                  <w14:uncheckedState w14:val="2610" w14:font="MS Gothic"/>
                </w14:checkbox>
              </w:sdtPr>
              <w:sdtContent>
                <w:r w:rsidR="00D551F1" w:rsidRPr="00F5449E">
                  <w:rPr>
                    <w:rFonts w:ascii="Segoe UI Symbol" w:eastAsia="Cambria" w:hAnsi="Segoe UI Symbol" w:cs="Segoe UI Symbol"/>
                    <w:color w:val="44555F"/>
                  </w:rPr>
                  <w:t>☐</w:t>
                </w:r>
              </w:sdtContent>
            </w:sdt>
            <w:r w:rsidR="00D551F1" w:rsidRPr="00F5449E">
              <w:rPr>
                <w:rFonts w:ascii="Calibri" w:eastAsia="Cambria" w:hAnsi="Calibri" w:cs="Times New Roman"/>
                <w:color w:val="44555F"/>
              </w:rPr>
              <w:t xml:space="preserve">  Not recorded</w:t>
            </w:r>
          </w:p>
          <w:p w14:paraId="29B1BF40" w14:textId="77777777" w:rsidR="00D551F1" w:rsidRDefault="00000000" w:rsidP="00BC5B39">
            <w:pPr>
              <w:rPr>
                <w:rFonts w:ascii="Calibri" w:eastAsia="Cambria" w:hAnsi="Calibri" w:cs="Times New Roman"/>
                <w:color w:val="44555F"/>
              </w:rPr>
            </w:pPr>
            <w:sdt>
              <w:sdtPr>
                <w:rPr>
                  <w:rFonts w:ascii="Calibri" w:eastAsia="Cambria" w:hAnsi="Calibri"/>
                  <w:color w:val="44555F"/>
                </w:rPr>
                <w:id w:val="353697920"/>
                <w14:checkbox>
                  <w14:checked w14:val="0"/>
                  <w14:checkedState w14:val="2612" w14:font="MS Gothic"/>
                  <w14:uncheckedState w14:val="2610" w14:font="MS Gothic"/>
                </w14:checkbox>
              </w:sdtPr>
              <w:sdtContent>
                <w:r w:rsidR="00D551F1" w:rsidRPr="00F5449E">
                  <w:rPr>
                    <w:rFonts w:ascii="Segoe UI Symbol" w:eastAsia="Cambria" w:hAnsi="Segoe UI Symbol" w:cs="Segoe UI Symbol"/>
                    <w:color w:val="44555F"/>
                  </w:rPr>
                  <w:t>☐</w:t>
                </w:r>
              </w:sdtContent>
            </w:sdt>
            <w:r w:rsidR="00D551F1" w:rsidRPr="00F5449E">
              <w:rPr>
                <w:rFonts w:ascii="Calibri" w:eastAsia="Cambria" w:hAnsi="Calibri" w:cs="Times New Roman"/>
                <w:color w:val="44555F"/>
              </w:rPr>
              <w:t xml:space="preserve">  Not administered</w:t>
            </w:r>
          </w:p>
          <w:p w14:paraId="2302BDC3" w14:textId="77777777" w:rsidR="00D551F1" w:rsidRDefault="00D551F1" w:rsidP="00BC5B39">
            <w:pPr>
              <w:rPr>
                <w:rFonts w:ascii="Calibri" w:eastAsia="Cambria" w:hAnsi="Calibri" w:cs="Times New Roman"/>
                <w:color w:val="44555F"/>
              </w:rPr>
            </w:pPr>
          </w:p>
          <w:p w14:paraId="3B36AE91" w14:textId="77777777" w:rsidR="00D551F1" w:rsidRPr="006A41E1" w:rsidRDefault="00D551F1" w:rsidP="00BC5B39">
            <w:pPr>
              <w:rPr>
                <w:rFonts w:ascii="Calibri" w:eastAsia="Cambria" w:hAnsi="Calibri" w:cs="Times New Roman"/>
                <w:color w:val="44555F"/>
              </w:rPr>
            </w:pPr>
            <w:r w:rsidRPr="006A41E1">
              <w:rPr>
                <w:rFonts w:ascii="Calibri" w:eastAsia="Cambria" w:hAnsi="Calibri" w:cs="Times New Roman"/>
                <w:color w:val="44555F"/>
              </w:rPr>
              <w:t>Date and time options:</w:t>
            </w:r>
          </w:p>
          <w:p w14:paraId="3BD3CA84" w14:textId="77777777" w:rsidR="00D551F1" w:rsidRPr="006A41E1" w:rsidRDefault="00D551F1" w:rsidP="00D551F1">
            <w:pPr>
              <w:numPr>
                <w:ilvl w:val="0"/>
                <w:numId w:val="21"/>
              </w:numPr>
              <w:ind w:left="459"/>
              <w:contextualSpacing/>
              <w:rPr>
                <w:rFonts w:ascii="Calibri" w:eastAsia="Cambria" w:hAnsi="Calibri" w:cs="Times New Roman"/>
                <w:color w:val="44555F"/>
              </w:rPr>
            </w:pPr>
            <w:r w:rsidRPr="006A41E1">
              <w:rPr>
                <w:rFonts w:ascii="Calibri" w:eastAsia="Cambria" w:hAnsi="Calibri" w:cs="Times New Roman"/>
                <w:color w:val="44555F"/>
              </w:rPr>
              <w:t>Date and time should not be before date and time of arrival.</w:t>
            </w:r>
          </w:p>
          <w:p w14:paraId="470CFBA0" w14:textId="77777777" w:rsidR="00D551F1" w:rsidRDefault="00D551F1" w:rsidP="00D551F1">
            <w:pPr>
              <w:numPr>
                <w:ilvl w:val="0"/>
                <w:numId w:val="21"/>
              </w:numPr>
              <w:ind w:left="459"/>
              <w:contextualSpacing/>
              <w:rPr>
                <w:rFonts w:ascii="Calibri" w:eastAsia="Cambria" w:hAnsi="Calibri" w:cs="Times New Roman"/>
                <w:color w:val="44555F"/>
              </w:rPr>
            </w:pPr>
            <w:r w:rsidRPr="006A41E1">
              <w:rPr>
                <w:rFonts w:ascii="Calibri" w:eastAsia="Cambria" w:hAnsi="Calibri" w:cs="Times New Roman"/>
                <w:color w:val="44555F"/>
              </w:rPr>
              <w:t>Date and time should not be in the future.</w:t>
            </w:r>
          </w:p>
          <w:p w14:paraId="581E0283" w14:textId="77777777" w:rsidR="00D551F1" w:rsidRPr="00631BDF" w:rsidRDefault="00D551F1" w:rsidP="00D551F1">
            <w:pPr>
              <w:numPr>
                <w:ilvl w:val="0"/>
                <w:numId w:val="21"/>
              </w:numPr>
              <w:ind w:left="459"/>
              <w:contextualSpacing/>
              <w:rPr>
                <w:rFonts w:ascii="Calibri" w:eastAsia="Cambria" w:hAnsi="Calibri" w:cs="Times New Roman"/>
                <w:color w:val="44555F"/>
              </w:rPr>
            </w:pPr>
            <w:r>
              <w:rPr>
                <w:rFonts w:ascii="Calibri" w:eastAsia="Cambria" w:hAnsi="Calibri" w:cs="Times New Roman"/>
                <w:color w:val="44555F"/>
              </w:rPr>
              <w:t>Should</w:t>
            </w:r>
            <w:r w:rsidRPr="00631BDF">
              <w:rPr>
                <w:rFonts w:ascii="Calibri" w:eastAsia="Cambria" w:hAnsi="Calibri" w:cs="Times New Roman"/>
                <w:color w:val="44555F"/>
              </w:rPr>
              <w:t xml:space="preserve"> grey out if ‘Not recorded’ or ‘Not administered’ selected.</w:t>
            </w:r>
          </w:p>
        </w:tc>
      </w:tr>
      <w:tr w:rsidR="00D551F1" w:rsidRPr="00F5449E" w14:paraId="17B4E479" w14:textId="77777777" w:rsidTr="00BC5B39">
        <w:trPr>
          <w:trHeight w:val="3242"/>
          <w:jc w:val="center"/>
        </w:trPr>
        <w:tc>
          <w:tcPr>
            <w:tcW w:w="761" w:type="dxa"/>
          </w:tcPr>
          <w:p w14:paraId="2137C077" w14:textId="77777777" w:rsidR="00D551F1" w:rsidRPr="00F5449E" w:rsidRDefault="00D551F1" w:rsidP="00BC5B39">
            <w:pPr>
              <w:rPr>
                <w:rFonts w:ascii="Calibri" w:eastAsia="Cambria" w:hAnsi="Calibri" w:cs="Times New Roman"/>
                <w:color w:val="44555F"/>
              </w:rPr>
            </w:pPr>
            <w:r>
              <w:rPr>
                <w:rFonts w:ascii="Calibri" w:eastAsia="Cambria" w:hAnsi="Calibri" w:cs="Times New Roman"/>
                <w:color w:val="44555F"/>
              </w:rPr>
              <w:lastRenderedPageBreak/>
              <w:t>5.4</w:t>
            </w:r>
          </w:p>
        </w:tc>
        <w:tc>
          <w:tcPr>
            <w:tcW w:w="2358" w:type="dxa"/>
          </w:tcPr>
          <w:p w14:paraId="72DF6134" w14:textId="77777777" w:rsidR="00D551F1" w:rsidRPr="00F5449E" w:rsidRDefault="00D551F1" w:rsidP="00BC5B39">
            <w:pPr>
              <w:rPr>
                <w:rFonts w:ascii="Calibri" w:eastAsia="Cambria" w:hAnsi="Calibri" w:cs="Times New Roman"/>
                <w:color w:val="44555F"/>
              </w:rPr>
            </w:pPr>
            <w:r>
              <w:rPr>
                <w:rFonts w:ascii="Calibri" w:eastAsia="Cambria" w:hAnsi="Calibri" w:cs="Times New Roman"/>
                <w:color w:val="44555F"/>
              </w:rPr>
              <w:t xml:space="preserve">Was the patient administered </w:t>
            </w:r>
            <w:r>
              <w:rPr>
                <w:rFonts w:ascii="Calibri" w:eastAsia="Cambria" w:hAnsi="Calibri" w:cs="Calibri"/>
                <w:color w:val="44555F"/>
              </w:rPr>
              <w:t>β</w:t>
            </w:r>
            <w:r>
              <w:rPr>
                <w:rFonts w:ascii="Calibri" w:eastAsia="Cambria" w:hAnsi="Calibri" w:cs="Times New Roman"/>
                <w:color w:val="44555F"/>
              </w:rPr>
              <w:t>2 agonists prior to their arrival at hospital for this asthma attack?</w:t>
            </w:r>
          </w:p>
        </w:tc>
        <w:tc>
          <w:tcPr>
            <w:tcW w:w="4564" w:type="dxa"/>
          </w:tcPr>
          <w:p w14:paraId="7EA10F22" w14:textId="77777777" w:rsidR="00D551F1" w:rsidRDefault="00D551F1" w:rsidP="00BC5B39">
            <w:pPr>
              <w:rPr>
                <w:rFonts w:ascii="Calibri" w:eastAsia="Calibri" w:hAnsi="Calibri" w:cs="Times New Roman"/>
                <w:color w:val="44555F"/>
              </w:rPr>
            </w:pPr>
            <w:r>
              <w:rPr>
                <w:rFonts w:ascii="Calibri" w:eastAsia="Calibri" w:hAnsi="Calibri" w:cs="Times New Roman"/>
                <w:color w:val="44555F"/>
              </w:rPr>
              <w:t xml:space="preserve">Please select ‘Yes’ if the patient was administered additional </w:t>
            </w:r>
            <w:r>
              <w:rPr>
                <w:rFonts w:ascii="Calibri" w:eastAsia="Calibri" w:hAnsi="Calibri" w:cs="Calibri"/>
                <w:color w:val="44555F"/>
              </w:rPr>
              <w:t>β</w:t>
            </w:r>
            <w:r>
              <w:rPr>
                <w:rFonts w:ascii="Calibri" w:eastAsia="Calibri" w:hAnsi="Calibri" w:cs="Times New Roman"/>
                <w:color w:val="44555F"/>
              </w:rPr>
              <w:t xml:space="preserve">2 agonists for this asthma attack prior to their arrival at hospital e.g. in the ambulance, primary care or self-administered. </w:t>
            </w:r>
          </w:p>
          <w:p w14:paraId="03CE8650" w14:textId="77777777" w:rsidR="00D551F1" w:rsidRDefault="00D551F1" w:rsidP="00BC5B39">
            <w:pPr>
              <w:rPr>
                <w:rFonts w:ascii="Calibri" w:eastAsia="Calibri" w:hAnsi="Calibri" w:cs="Times New Roman"/>
                <w:color w:val="44555F"/>
              </w:rPr>
            </w:pPr>
          </w:p>
          <w:p w14:paraId="25036163" w14:textId="77777777" w:rsidR="00D551F1" w:rsidRPr="00F5449E" w:rsidRDefault="00D551F1" w:rsidP="00BC5B39">
            <w:pPr>
              <w:rPr>
                <w:rFonts w:ascii="Calibri" w:eastAsia="Cambria" w:hAnsi="Calibri" w:cs="Times New Roman"/>
                <w:color w:val="44555F"/>
              </w:rPr>
            </w:pPr>
            <w:r>
              <w:rPr>
                <w:rFonts w:ascii="Calibri" w:eastAsia="Calibri" w:hAnsi="Calibri" w:cs="Times New Roman"/>
                <w:color w:val="44555F"/>
              </w:rPr>
              <w:t>Please select ‘Not recorded’ if no information is available for this question.</w:t>
            </w:r>
          </w:p>
        </w:tc>
        <w:tc>
          <w:tcPr>
            <w:tcW w:w="4181" w:type="dxa"/>
          </w:tcPr>
          <w:p w14:paraId="0DBBE0E5"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BTS guidance on nebulised salbutamol:</w:t>
            </w:r>
          </w:p>
          <w:p w14:paraId="7BAF6111" w14:textId="77777777" w:rsidR="00D551F1" w:rsidRPr="00546A32" w:rsidRDefault="00D551F1" w:rsidP="00BC5B39">
            <w:pPr>
              <w:rPr>
                <w:rFonts w:ascii="Calibri" w:eastAsia="Cambria" w:hAnsi="Calibri" w:cs="Times New Roman"/>
                <w:color w:val="44555F"/>
              </w:rPr>
            </w:pPr>
            <w:r w:rsidRPr="00F5449E">
              <w:rPr>
                <w:rFonts w:ascii="Calibri" w:eastAsia="Cambria" w:hAnsi="Calibri" w:cs="Times New Roman"/>
                <w:color w:val="44555F"/>
              </w:rPr>
              <w:t>Give β2 agonist more frequently e.g. salbutamol 5 mg up to every 15-30 minutes or 10 mg per hour via continuous nebulisation (requires special nebuliser).</w:t>
            </w:r>
          </w:p>
          <w:p w14:paraId="122BCC01" w14:textId="77777777" w:rsidR="00D551F1" w:rsidRPr="00F5449E" w:rsidRDefault="00D551F1" w:rsidP="00BC5B39">
            <w:pPr>
              <w:rPr>
                <w:rFonts w:ascii="Calibri" w:eastAsia="MS Gothic" w:hAnsi="Calibri" w:cs="Times New Roman"/>
                <w:b/>
                <w:color w:val="44555F"/>
              </w:rPr>
            </w:pPr>
          </w:p>
          <w:p w14:paraId="353DFB89" w14:textId="77777777" w:rsidR="00D551F1" w:rsidRPr="00F5449E" w:rsidRDefault="00D551F1" w:rsidP="00BC5B39">
            <w:pPr>
              <w:rPr>
                <w:rFonts w:ascii="Calibri" w:eastAsia="Cambria" w:hAnsi="Calibri" w:cs="Times New Roman"/>
                <w:i/>
                <w:color w:val="44555F"/>
              </w:rPr>
            </w:pPr>
            <w:r w:rsidRPr="00F5449E">
              <w:rPr>
                <w:rFonts w:ascii="Calibri" w:eastAsia="Cambria" w:hAnsi="Calibri" w:cs="Times New Roman"/>
                <w:i/>
                <w:color w:val="44555F"/>
              </w:rPr>
              <w:t xml:space="preserve">This question </w:t>
            </w:r>
            <w:r w:rsidRPr="00F5449E">
              <w:rPr>
                <w:rFonts w:ascii="Calibri" w:eastAsia="Cambria" w:hAnsi="Calibri" w:cs="Cambria"/>
                <w:i/>
                <w:iCs/>
                <w:color w:val="44555F"/>
              </w:rPr>
              <w:t>aligns to</w:t>
            </w:r>
            <w:r w:rsidRPr="00F5449E">
              <w:rPr>
                <w:rFonts w:ascii="Calibri" w:eastAsia="Cambria" w:hAnsi="Calibri" w:cs="Times New Roman"/>
                <w:i/>
                <w:color w:val="44555F"/>
              </w:rPr>
              <w:t>:</w:t>
            </w:r>
          </w:p>
          <w:p w14:paraId="25E780F3" w14:textId="77777777" w:rsidR="00D551F1" w:rsidRPr="009213A0" w:rsidRDefault="00D551F1" w:rsidP="00D551F1">
            <w:pPr>
              <w:numPr>
                <w:ilvl w:val="0"/>
                <w:numId w:val="15"/>
              </w:numPr>
              <w:ind w:left="459"/>
              <w:contextualSpacing/>
              <w:rPr>
                <w:rFonts w:ascii="Calibri" w:eastAsia="Cambria" w:hAnsi="Calibri" w:cs="Cambria"/>
                <w:iCs/>
                <w:color w:val="44555F"/>
              </w:rPr>
            </w:pPr>
            <w:r w:rsidRPr="00F5449E">
              <w:rPr>
                <w:rFonts w:ascii="Calibri" w:eastAsia="Cambria" w:hAnsi="Calibri" w:cs="Times New Roman"/>
                <w:i/>
                <w:color w:val="44555F"/>
              </w:rPr>
              <w:t xml:space="preserve">RCEM 2017 asthma guidance on administration </w:t>
            </w:r>
            <w:r w:rsidRPr="00F5449E">
              <w:rPr>
                <w:rFonts w:ascii="Calibri" w:eastAsia="Cambria" w:hAnsi="Calibri" w:cs="Times New Roman"/>
                <w:color w:val="44555F"/>
              </w:rPr>
              <w:t>β2 agonist</w:t>
            </w:r>
          </w:p>
          <w:p w14:paraId="3D4ABD60" w14:textId="77777777" w:rsidR="00D551F1" w:rsidRPr="00F5449E" w:rsidRDefault="00D551F1" w:rsidP="00D551F1">
            <w:pPr>
              <w:numPr>
                <w:ilvl w:val="0"/>
                <w:numId w:val="15"/>
              </w:numPr>
              <w:ind w:left="459"/>
              <w:contextualSpacing/>
              <w:rPr>
                <w:rFonts w:ascii="Calibri" w:eastAsia="Cambria" w:hAnsi="Calibri" w:cs="Cambria"/>
                <w:iCs/>
                <w:color w:val="44555F"/>
              </w:rPr>
            </w:pPr>
            <w:r w:rsidRPr="00F5449E">
              <w:rPr>
                <w:rFonts w:ascii="Calibri" w:eastAsia="Cambria" w:hAnsi="Calibri" w:cs="Times New Roman"/>
                <w:i/>
                <w:color w:val="44555F"/>
              </w:rPr>
              <w:t>BTS/SIGN 2016 (Management of asthma) guideline 9.8.2.</w:t>
            </w:r>
          </w:p>
        </w:tc>
        <w:tc>
          <w:tcPr>
            <w:tcW w:w="3729" w:type="dxa"/>
          </w:tcPr>
          <w:p w14:paraId="774FD035" w14:textId="77777777" w:rsidR="00D551F1" w:rsidRPr="00F5449E" w:rsidRDefault="00D551F1" w:rsidP="00BC5B39">
            <w:pPr>
              <w:rPr>
                <w:rFonts w:ascii="Calibri" w:eastAsia="Cambria" w:hAnsi="Calibri" w:cs="Times New Roman"/>
                <w:color w:val="44555F"/>
              </w:rPr>
            </w:pPr>
            <w:r w:rsidRPr="00A70855">
              <w:rPr>
                <w:rFonts w:ascii="Calibri" w:eastAsia="Cambria" w:hAnsi="Calibri" w:cs="Times New Roman"/>
                <w:b/>
                <w:i/>
                <w:color w:val="44555F"/>
              </w:rPr>
              <w:t xml:space="preserve">Select </w:t>
            </w:r>
            <w:r w:rsidRPr="006E411E">
              <w:rPr>
                <w:rFonts w:ascii="Calibri" w:eastAsia="Cambria" w:hAnsi="Calibri" w:cs="Times New Roman"/>
                <w:b/>
                <w:i/>
                <w:color w:val="44555F"/>
                <w:u w:val="single"/>
              </w:rPr>
              <w:t>one</w:t>
            </w:r>
            <w:r w:rsidRPr="00A70855">
              <w:rPr>
                <w:rFonts w:ascii="Calibri" w:eastAsia="Cambria" w:hAnsi="Calibri" w:cs="Times New Roman"/>
                <w:b/>
                <w:i/>
                <w:color w:val="44555F"/>
              </w:rPr>
              <w:t xml:space="preserve"> option only</w:t>
            </w:r>
          </w:p>
          <w:p w14:paraId="4BF37445" w14:textId="77777777" w:rsidR="00D551F1" w:rsidRPr="006E411E" w:rsidRDefault="00D551F1" w:rsidP="00BC5B39">
            <w:pPr>
              <w:rPr>
                <w:rFonts w:ascii="Calibri" w:eastAsia="Cambria" w:hAnsi="Calibri" w:cs="Times New Roman"/>
                <w:b/>
                <w:bCs/>
                <w:i/>
                <w:color w:val="44555F"/>
              </w:rPr>
            </w:pPr>
            <w:r w:rsidRPr="006E411E">
              <w:rPr>
                <w:rFonts w:ascii="Calibri" w:eastAsia="Cambria" w:hAnsi="Calibri" w:cs="Times New Roman"/>
                <w:b/>
                <w:bCs/>
                <w:color w:val="44555F"/>
              </w:rPr>
              <w:t xml:space="preserve">Radio buttons </w:t>
            </w:r>
            <w:r w:rsidRPr="006E411E">
              <w:rPr>
                <w:rFonts w:ascii="Calibri" w:eastAsia="Cambria" w:hAnsi="Calibri" w:cs="Times New Roman"/>
                <w:b/>
                <w:bCs/>
                <w:color w:val="44555F"/>
                <w:u w:val="single"/>
              </w:rPr>
              <w:t>three</w:t>
            </w:r>
            <w:r w:rsidRPr="006E411E">
              <w:rPr>
                <w:rFonts w:ascii="Calibri" w:eastAsia="Cambria" w:hAnsi="Calibri" w:cs="Times New Roman"/>
                <w:b/>
                <w:bCs/>
                <w:color w:val="44555F"/>
              </w:rPr>
              <w:t xml:space="preserve"> options:</w:t>
            </w:r>
            <w:r w:rsidRPr="006E411E">
              <w:rPr>
                <w:rFonts w:ascii="Calibri" w:eastAsia="Cambria" w:hAnsi="Calibri" w:cs="Times New Roman"/>
                <w:b/>
                <w:bCs/>
                <w:i/>
                <w:color w:val="44555F"/>
              </w:rPr>
              <w:t xml:space="preserve"> </w:t>
            </w:r>
          </w:p>
          <w:p w14:paraId="55C04E03" w14:textId="77777777" w:rsidR="00D551F1" w:rsidRPr="00F5449E"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609899882"/>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Yes</w:t>
            </w:r>
          </w:p>
          <w:p w14:paraId="4D7DA5DA" w14:textId="77777777" w:rsidR="00D551F1"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1229926012"/>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No</w:t>
            </w:r>
          </w:p>
          <w:p w14:paraId="68507116" w14:textId="77777777" w:rsidR="00D551F1"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312760184"/>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w:t>
            </w:r>
            <w:r w:rsidR="00D551F1">
              <w:rPr>
                <w:rFonts w:ascii="Calibri" w:eastAsia="Cambria" w:hAnsi="Calibri" w:cs="Times New Roman"/>
                <w:color w:val="44555F"/>
              </w:rPr>
              <w:t>Not recorded</w:t>
            </w:r>
          </w:p>
          <w:p w14:paraId="710F5179" w14:textId="77777777" w:rsidR="00D551F1" w:rsidRPr="00F5449E" w:rsidRDefault="00D551F1" w:rsidP="00BC5B39">
            <w:pPr>
              <w:ind w:left="318"/>
              <w:contextualSpacing/>
              <w:rPr>
                <w:rFonts w:ascii="Calibri" w:eastAsia="Cambria" w:hAnsi="Calibri" w:cs="Times New Roman"/>
                <w:color w:val="44555F"/>
              </w:rPr>
            </w:pPr>
          </w:p>
          <w:p w14:paraId="73B59227" w14:textId="77777777" w:rsidR="00D551F1" w:rsidRPr="00A70855" w:rsidRDefault="00D551F1" w:rsidP="00BC5B39">
            <w:pPr>
              <w:rPr>
                <w:rFonts w:ascii="Calibri" w:eastAsia="Cambria" w:hAnsi="Calibri" w:cs="Times New Roman"/>
                <w:b/>
                <w:i/>
                <w:color w:val="44555F"/>
              </w:rPr>
            </w:pPr>
          </w:p>
        </w:tc>
      </w:tr>
      <w:tr w:rsidR="00D551F1" w:rsidRPr="00F5449E" w14:paraId="0EA6D2AA" w14:textId="77777777" w:rsidTr="00BC5B39">
        <w:trPr>
          <w:trHeight w:val="70"/>
          <w:jc w:val="center"/>
        </w:trPr>
        <w:tc>
          <w:tcPr>
            <w:tcW w:w="761" w:type="dxa"/>
          </w:tcPr>
          <w:p w14:paraId="11ADA4A4"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5.</w:t>
            </w:r>
            <w:r>
              <w:rPr>
                <w:rFonts w:ascii="Calibri" w:eastAsia="Cambria" w:hAnsi="Calibri" w:cs="Times New Roman"/>
                <w:color w:val="44555F"/>
              </w:rPr>
              <w:t>5</w:t>
            </w:r>
          </w:p>
        </w:tc>
        <w:tc>
          <w:tcPr>
            <w:tcW w:w="2358" w:type="dxa"/>
          </w:tcPr>
          <w:p w14:paraId="4D91E146" w14:textId="77777777" w:rsidR="00D551F1" w:rsidRPr="00F5449E" w:rsidRDefault="00D551F1" w:rsidP="00BC5B39">
            <w:pPr>
              <w:rPr>
                <w:rFonts w:ascii="Calibri" w:eastAsia="Cambria" w:hAnsi="Calibri" w:cs="Times New Roman"/>
                <w:color w:val="44555F"/>
              </w:rPr>
            </w:pPr>
            <w:r>
              <w:rPr>
                <w:rFonts w:ascii="Calibri" w:eastAsia="Cambria" w:hAnsi="Calibri" w:cs="Times New Roman"/>
                <w:color w:val="44555F"/>
              </w:rPr>
              <w:t>W</w:t>
            </w:r>
            <w:r w:rsidRPr="00F5449E">
              <w:rPr>
                <w:rFonts w:ascii="Calibri" w:eastAsia="Cambria" w:hAnsi="Calibri" w:cs="Times New Roman"/>
                <w:color w:val="44555F"/>
              </w:rPr>
              <w:t>as the patient administered β2 agonists following arrival at hospital?</w:t>
            </w:r>
          </w:p>
          <w:p w14:paraId="707C0F05" w14:textId="77777777" w:rsidR="00D551F1" w:rsidRPr="00F5449E" w:rsidRDefault="00D551F1" w:rsidP="00BC5B39">
            <w:pPr>
              <w:rPr>
                <w:rFonts w:ascii="Calibri" w:eastAsia="Cambria" w:hAnsi="Calibri" w:cs="Times New Roman"/>
                <w:color w:val="44555F"/>
              </w:rPr>
            </w:pPr>
          </w:p>
        </w:tc>
        <w:tc>
          <w:tcPr>
            <w:tcW w:w="4564" w:type="dxa"/>
          </w:tcPr>
          <w:p w14:paraId="625935CA" w14:textId="77777777" w:rsidR="00D551F1" w:rsidRDefault="00D551F1" w:rsidP="00BC5B39">
            <w:pPr>
              <w:rPr>
                <w:rFonts w:ascii="Calibri" w:eastAsia="Cambria" w:hAnsi="Calibri" w:cs="Times New Roman"/>
                <w:color w:val="44555F"/>
              </w:rPr>
            </w:pPr>
            <w:r w:rsidRPr="00F5449E">
              <w:rPr>
                <w:rFonts w:ascii="Calibri" w:eastAsia="Cambria" w:hAnsi="Calibri" w:cs="Times New Roman"/>
                <w:color w:val="44555F"/>
              </w:rPr>
              <w:t>Please record the date and time of the first administration of nebulised β2 agonist (e.g. salbutamol) upon arrival at hospital for this attack.</w:t>
            </w:r>
          </w:p>
          <w:p w14:paraId="137173B5" w14:textId="77777777" w:rsidR="00D551F1" w:rsidRPr="00F5449E" w:rsidRDefault="00D551F1" w:rsidP="00BC5B39">
            <w:pPr>
              <w:rPr>
                <w:rFonts w:ascii="Calibri" w:eastAsia="Cambria" w:hAnsi="Calibri" w:cs="Times New Roman"/>
                <w:color w:val="44555F"/>
              </w:rPr>
            </w:pPr>
          </w:p>
        </w:tc>
        <w:tc>
          <w:tcPr>
            <w:tcW w:w="4181" w:type="dxa"/>
          </w:tcPr>
          <w:p w14:paraId="02709AC2"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BTS guidance on nebulised salbutamol:</w:t>
            </w:r>
          </w:p>
          <w:p w14:paraId="34EDBA33"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 xml:space="preserve">Give β2 agonist more frequently </w:t>
            </w:r>
            <w:proofErr w:type="spellStart"/>
            <w:r w:rsidRPr="00F5449E">
              <w:rPr>
                <w:rFonts w:ascii="Calibri" w:eastAsia="Cambria" w:hAnsi="Calibri" w:cs="Times New Roman"/>
                <w:color w:val="44555F"/>
              </w:rPr>
              <w:t>eg</w:t>
            </w:r>
            <w:proofErr w:type="spellEnd"/>
            <w:r w:rsidRPr="00F5449E">
              <w:rPr>
                <w:rFonts w:ascii="Calibri" w:eastAsia="Cambria" w:hAnsi="Calibri" w:cs="Times New Roman"/>
                <w:color w:val="44555F"/>
              </w:rPr>
              <w:t xml:space="preserve"> salbutamol 5 mg up to every 15-30 minutes or 10 mg per hour via continuous nebulisation (requires special nebuliser).</w:t>
            </w:r>
          </w:p>
          <w:p w14:paraId="1F0D1970" w14:textId="77777777" w:rsidR="00D551F1" w:rsidRDefault="00D551F1" w:rsidP="00BC5B39">
            <w:pPr>
              <w:rPr>
                <w:rFonts w:ascii="Calibri" w:eastAsia="MS Gothic" w:hAnsi="Calibri" w:cs="Times New Roman"/>
                <w:b/>
                <w:color w:val="44555F"/>
              </w:rPr>
            </w:pPr>
          </w:p>
          <w:p w14:paraId="54959F2D" w14:textId="77777777" w:rsidR="00D551F1" w:rsidRPr="00F5449E" w:rsidRDefault="00D551F1" w:rsidP="00BC5B39">
            <w:pPr>
              <w:rPr>
                <w:rFonts w:ascii="Calibri" w:eastAsia="Cambria" w:hAnsi="Calibri" w:cs="Times New Roman"/>
                <w:i/>
                <w:color w:val="44555F"/>
              </w:rPr>
            </w:pPr>
            <w:r w:rsidRPr="00F5449E">
              <w:rPr>
                <w:rFonts w:ascii="Calibri" w:eastAsia="Cambria" w:hAnsi="Calibri" w:cs="Times New Roman"/>
                <w:i/>
                <w:color w:val="44555F"/>
              </w:rPr>
              <w:t xml:space="preserve">This question </w:t>
            </w:r>
            <w:r w:rsidRPr="00F5449E">
              <w:rPr>
                <w:rFonts w:ascii="Calibri" w:eastAsia="Cambria" w:hAnsi="Calibri" w:cs="Cambria"/>
                <w:i/>
                <w:iCs/>
                <w:color w:val="44555F"/>
              </w:rPr>
              <w:t>aligns to</w:t>
            </w:r>
            <w:r w:rsidRPr="00F5449E">
              <w:rPr>
                <w:rFonts w:ascii="Calibri" w:eastAsia="Cambria" w:hAnsi="Calibri" w:cs="Times New Roman"/>
                <w:i/>
                <w:color w:val="44555F"/>
              </w:rPr>
              <w:t>:</w:t>
            </w:r>
          </w:p>
          <w:p w14:paraId="0B0851C0" w14:textId="77777777" w:rsidR="00D551F1" w:rsidRPr="00F5449E" w:rsidRDefault="00D551F1" w:rsidP="00D551F1">
            <w:pPr>
              <w:numPr>
                <w:ilvl w:val="0"/>
                <w:numId w:val="15"/>
              </w:numPr>
              <w:ind w:left="459"/>
              <w:contextualSpacing/>
              <w:rPr>
                <w:rFonts w:ascii="Calibri" w:eastAsia="Cambria" w:hAnsi="Calibri" w:cs="Times New Roman"/>
                <w:color w:val="44555F"/>
              </w:rPr>
            </w:pPr>
            <w:r w:rsidRPr="00F5449E">
              <w:rPr>
                <w:rFonts w:ascii="Calibri" w:eastAsia="Cambria" w:hAnsi="Calibri" w:cs="Times New Roman"/>
                <w:i/>
                <w:color w:val="44555F"/>
              </w:rPr>
              <w:t xml:space="preserve">RCEM 2017 asthma guidance on administration </w:t>
            </w:r>
            <w:r w:rsidRPr="00F5449E">
              <w:rPr>
                <w:rFonts w:ascii="Calibri" w:eastAsia="Cambria" w:hAnsi="Calibri" w:cs="Times New Roman"/>
                <w:color w:val="44555F"/>
              </w:rPr>
              <w:t>β2 agonist</w:t>
            </w:r>
          </w:p>
          <w:p w14:paraId="5934E267" w14:textId="77777777" w:rsidR="00D551F1" w:rsidRPr="00F5449E" w:rsidRDefault="00D551F1" w:rsidP="00D551F1">
            <w:pPr>
              <w:numPr>
                <w:ilvl w:val="0"/>
                <w:numId w:val="15"/>
              </w:numPr>
              <w:ind w:left="459"/>
              <w:contextualSpacing/>
              <w:rPr>
                <w:rFonts w:ascii="Calibri" w:eastAsia="Cambria" w:hAnsi="Calibri" w:cs="Times New Roman"/>
                <w:color w:val="44555F"/>
              </w:rPr>
            </w:pPr>
            <w:r w:rsidRPr="00F5449E">
              <w:rPr>
                <w:rFonts w:ascii="Calibri" w:eastAsia="Cambria" w:hAnsi="Calibri" w:cs="Times New Roman"/>
                <w:i/>
                <w:color w:val="44555F"/>
              </w:rPr>
              <w:t>BTS/SIGN 2016 (Mana</w:t>
            </w:r>
            <w:r w:rsidRPr="00583361">
              <w:rPr>
                <w:rFonts w:ascii="Calibri" w:eastAsia="Cambria" w:hAnsi="Calibri" w:cs="Times New Roman"/>
                <w:i/>
                <w:color w:val="44555F"/>
              </w:rPr>
              <w:t>gement of asthma) guideline 9.8.2.</w:t>
            </w:r>
          </w:p>
        </w:tc>
        <w:tc>
          <w:tcPr>
            <w:tcW w:w="3729" w:type="dxa"/>
          </w:tcPr>
          <w:p w14:paraId="5CDE7756" w14:textId="77777777" w:rsidR="00D551F1" w:rsidRPr="00FC4609" w:rsidRDefault="00D551F1" w:rsidP="00BC5B39">
            <w:pPr>
              <w:rPr>
                <w:rFonts w:ascii="Calibri" w:eastAsia="Cambria" w:hAnsi="Calibri" w:cs="Times New Roman"/>
                <w:i/>
                <w:color w:val="44555F"/>
              </w:rPr>
            </w:pPr>
            <w:r w:rsidRPr="00FC4609">
              <w:rPr>
                <w:rFonts w:ascii="Calibri" w:hAnsi="Calibri"/>
                <w:b/>
                <w:i/>
                <w:color w:val="44555F"/>
              </w:rPr>
              <w:t xml:space="preserve">Can select ‘Yes’ </w:t>
            </w:r>
            <w:r w:rsidRPr="00FC4609">
              <w:rPr>
                <w:rFonts w:ascii="Calibri" w:hAnsi="Calibri"/>
                <w:b/>
                <w:i/>
                <w:color w:val="44555F"/>
                <w:u w:val="single"/>
              </w:rPr>
              <w:t>AND</w:t>
            </w:r>
            <w:r w:rsidRPr="00FC4609">
              <w:rPr>
                <w:rFonts w:ascii="Calibri" w:hAnsi="Calibri"/>
                <w:b/>
                <w:i/>
                <w:color w:val="44555F"/>
              </w:rPr>
              <w:t xml:space="preserve"> enter date and time values </w:t>
            </w:r>
            <w:r w:rsidRPr="00FC4609">
              <w:rPr>
                <w:rFonts w:ascii="Calibri" w:hAnsi="Calibri"/>
                <w:b/>
                <w:i/>
                <w:color w:val="44555F"/>
                <w:u w:val="single"/>
              </w:rPr>
              <w:t>OR</w:t>
            </w:r>
            <w:r w:rsidRPr="00FC4609">
              <w:rPr>
                <w:rFonts w:ascii="Calibri" w:hAnsi="Calibri"/>
                <w:b/>
                <w:i/>
                <w:color w:val="44555F"/>
              </w:rPr>
              <w:t xml:space="preserve"> select ‘Not recorded’ </w:t>
            </w:r>
            <w:r w:rsidRPr="00FC4609">
              <w:rPr>
                <w:rFonts w:ascii="Calibri" w:hAnsi="Calibri"/>
                <w:b/>
                <w:i/>
                <w:color w:val="44555F"/>
                <w:u w:val="single"/>
              </w:rPr>
              <w:t>OR</w:t>
            </w:r>
            <w:r w:rsidRPr="00FC4609">
              <w:rPr>
                <w:rFonts w:ascii="Calibri" w:hAnsi="Calibri"/>
                <w:b/>
                <w:i/>
                <w:color w:val="44555F"/>
              </w:rPr>
              <w:t xml:space="preserve"> ‘Not administered’</w:t>
            </w:r>
          </w:p>
          <w:p w14:paraId="5D9509FD" w14:textId="77777777" w:rsidR="00D551F1" w:rsidRPr="00F5449E" w:rsidRDefault="00000000" w:rsidP="00BC5B39">
            <w:pPr>
              <w:rPr>
                <w:rFonts w:ascii="Calibri" w:eastAsia="Cambria" w:hAnsi="Calibri" w:cs="Times New Roman"/>
                <w:color w:val="44555F"/>
              </w:rPr>
            </w:pPr>
            <w:sdt>
              <w:sdtPr>
                <w:rPr>
                  <w:rFonts w:ascii="Calibri" w:eastAsia="Cambria" w:hAnsi="Calibri"/>
                  <w:color w:val="44555F"/>
                </w:rPr>
                <w:id w:val="-831533707"/>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w:t>
            </w:r>
            <w:r w:rsidR="00D551F1">
              <w:rPr>
                <w:rFonts w:ascii="Calibri" w:eastAsia="Cambria" w:hAnsi="Calibri" w:cs="Times New Roman"/>
                <w:color w:val="44555F"/>
              </w:rPr>
              <w:t>Yes</w:t>
            </w:r>
          </w:p>
          <w:p w14:paraId="39AD1064"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Date β2 agonists</w:t>
            </w:r>
            <w:r>
              <w:rPr>
                <w:rFonts w:ascii="Calibri" w:eastAsia="Cambria" w:hAnsi="Calibri" w:cs="Times New Roman"/>
                <w:color w:val="44555F"/>
              </w:rPr>
              <w:t xml:space="preserve"> first administered</w:t>
            </w:r>
            <w:sdt>
              <w:sdtPr>
                <w:rPr>
                  <w:rFonts w:ascii="Calibri" w:eastAsia="Cambria" w:hAnsi="Calibri"/>
                  <w:color w:val="44555F"/>
                </w:rPr>
                <w:id w:val="-229232759"/>
                <w:text/>
              </w:sdtPr>
              <w:sdtContent>
                <w:r w:rsidRPr="00F5449E">
                  <w:rPr>
                    <w:rFonts w:ascii="Calibri" w:eastAsia="Cambria" w:hAnsi="Calibri" w:cs="Times New Roman"/>
                    <w:color w:val="44555F"/>
                  </w:rPr>
                  <w:t>_ _</w:t>
                </w:r>
              </w:sdtContent>
            </w:sdt>
            <w:r w:rsidRPr="00F5449E">
              <w:rPr>
                <w:rFonts w:ascii="Calibri" w:eastAsia="Cambria" w:hAnsi="Calibri" w:cs="Times New Roman"/>
                <w:color w:val="44555F"/>
              </w:rPr>
              <w:t xml:space="preserve"> /</w:t>
            </w:r>
            <w:sdt>
              <w:sdtPr>
                <w:rPr>
                  <w:rFonts w:ascii="Calibri" w:eastAsia="Cambria" w:hAnsi="Calibri"/>
                  <w:color w:val="44555F"/>
                </w:rPr>
                <w:id w:val="-530492704"/>
                <w:text/>
              </w:sdtPr>
              <w:sdtContent>
                <w:r w:rsidRPr="00F5449E">
                  <w:rPr>
                    <w:rFonts w:ascii="Calibri" w:eastAsia="Cambria" w:hAnsi="Calibri" w:cs="Times New Roman"/>
                    <w:color w:val="44555F"/>
                  </w:rPr>
                  <w:t>_ _</w:t>
                </w:r>
              </w:sdtContent>
            </w:sdt>
            <w:r w:rsidRPr="00F5449E">
              <w:rPr>
                <w:rFonts w:ascii="Calibri" w:eastAsia="Cambria" w:hAnsi="Calibri" w:cs="Times New Roman"/>
                <w:color w:val="44555F"/>
              </w:rPr>
              <w:t xml:space="preserve"> / </w:t>
            </w:r>
            <w:sdt>
              <w:sdtPr>
                <w:rPr>
                  <w:rFonts w:ascii="Calibri" w:eastAsia="Cambria" w:hAnsi="Calibri"/>
                  <w:color w:val="44555F"/>
                </w:rPr>
                <w:id w:val="-1400130383"/>
                <w:text/>
              </w:sdtPr>
              <w:sdtContent>
                <w:r w:rsidRPr="00F5449E">
                  <w:rPr>
                    <w:rFonts w:ascii="Calibri" w:eastAsia="Cambria" w:hAnsi="Calibri" w:cs="Times New Roman"/>
                    <w:color w:val="44555F"/>
                  </w:rPr>
                  <w:t>_ _ _ _</w:t>
                </w:r>
              </w:sdtContent>
            </w:sdt>
            <w:r w:rsidRPr="00F5449E">
              <w:rPr>
                <w:rFonts w:ascii="Calibri" w:eastAsia="Cambria" w:hAnsi="Calibri" w:cs="Times New Roman"/>
                <w:color w:val="44555F"/>
              </w:rPr>
              <w:t xml:space="preserve"> </w:t>
            </w:r>
          </w:p>
          <w:p w14:paraId="3F5AB23B" w14:textId="77777777" w:rsidR="00D551F1" w:rsidRDefault="00D551F1" w:rsidP="00BC5B39">
            <w:pPr>
              <w:rPr>
                <w:rFonts w:ascii="Calibri" w:eastAsia="Cambria" w:hAnsi="Calibri" w:cs="Times New Roman"/>
                <w:color w:val="44555F"/>
              </w:rPr>
            </w:pPr>
            <w:r w:rsidRPr="00F5449E">
              <w:rPr>
                <w:rFonts w:ascii="Calibri" w:eastAsia="Cambria" w:hAnsi="Calibri" w:cs="Times New Roman"/>
                <w:color w:val="44555F"/>
              </w:rPr>
              <w:t>Time β2 agonists</w:t>
            </w:r>
            <w:r>
              <w:rPr>
                <w:rFonts w:ascii="Calibri" w:eastAsia="Cambria" w:hAnsi="Calibri" w:cs="Times New Roman"/>
                <w:color w:val="44555F"/>
              </w:rPr>
              <w:t xml:space="preserve"> first administered</w:t>
            </w:r>
            <w:r w:rsidRPr="00F5449E">
              <w:rPr>
                <w:rFonts w:ascii="Calibri" w:eastAsia="Cambria" w:hAnsi="Calibri" w:cs="Times New Roman"/>
                <w:color w:val="44555F"/>
              </w:rPr>
              <w:t xml:space="preserve"> __:__</w:t>
            </w:r>
          </w:p>
          <w:p w14:paraId="15745C79" w14:textId="77777777" w:rsidR="00D551F1" w:rsidRPr="00F5449E" w:rsidRDefault="00000000" w:rsidP="00BC5B39">
            <w:pPr>
              <w:rPr>
                <w:rFonts w:ascii="Calibri" w:eastAsia="Cambria" w:hAnsi="Calibri" w:cs="Times New Roman"/>
                <w:color w:val="44555F"/>
              </w:rPr>
            </w:pPr>
            <w:sdt>
              <w:sdtPr>
                <w:rPr>
                  <w:rFonts w:ascii="Calibri" w:eastAsia="Cambria" w:hAnsi="Calibri"/>
                  <w:color w:val="44555F"/>
                </w:rPr>
                <w:id w:val="1417206661"/>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Not recorded</w:t>
            </w:r>
          </w:p>
          <w:p w14:paraId="2C0C5C09" w14:textId="77777777" w:rsidR="00D551F1" w:rsidRDefault="00000000" w:rsidP="00BC5B39">
            <w:pPr>
              <w:rPr>
                <w:rFonts w:ascii="Calibri" w:eastAsia="Cambria" w:hAnsi="Calibri" w:cs="Times New Roman"/>
                <w:color w:val="44555F"/>
              </w:rPr>
            </w:pPr>
            <w:sdt>
              <w:sdtPr>
                <w:rPr>
                  <w:rFonts w:ascii="Calibri" w:eastAsia="Cambria" w:hAnsi="Calibri"/>
                  <w:color w:val="44555F"/>
                </w:rPr>
                <w:id w:val="-454483392"/>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Not administered</w:t>
            </w:r>
          </w:p>
          <w:p w14:paraId="71338315" w14:textId="77777777" w:rsidR="00D551F1" w:rsidRPr="00F5449E" w:rsidRDefault="00D551F1" w:rsidP="00BC5B39">
            <w:pPr>
              <w:rPr>
                <w:rFonts w:ascii="Calibri" w:eastAsia="Cambria" w:hAnsi="Calibri" w:cs="Times New Roman"/>
                <w:color w:val="44555F"/>
              </w:rPr>
            </w:pPr>
          </w:p>
          <w:p w14:paraId="6038B736"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Dat</w:t>
            </w:r>
            <w:r>
              <w:rPr>
                <w:rFonts w:ascii="Calibri" w:eastAsia="Cambria" w:hAnsi="Calibri" w:cs="Times New Roman"/>
                <w:color w:val="44555F"/>
              </w:rPr>
              <w:t>e</w:t>
            </w:r>
            <w:r w:rsidRPr="00F5449E">
              <w:rPr>
                <w:rFonts w:ascii="Calibri" w:eastAsia="Cambria" w:hAnsi="Calibri" w:cs="Times New Roman"/>
                <w:color w:val="44555F"/>
              </w:rPr>
              <w:t xml:space="preserve"> and time option:</w:t>
            </w:r>
          </w:p>
          <w:p w14:paraId="7AD972BF" w14:textId="77777777" w:rsidR="00D551F1" w:rsidRPr="00F5449E" w:rsidRDefault="00D551F1" w:rsidP="00D551F1">
            <w:pPr>
              <w:numPr>
                <w:ilvl w:val="0"/>
                <w:numId w:val="22"/>
              </w:numPr>
              <w:ind w:left="176" w:hanging="176"/>
              <w:contextualSpacing/>
              <w:rPr>
                <w:rFonts w:ascii="Calibri" w:eastAsia="Cambria" w:hAnsi="Calibri" w:cs="Times New Roman"/>
                <w:color w:val="44555F"/>
              </w:rPr>
            </w:pPr>
            <w:r>
              <w:rPr>
                <w:rFonts w:ascii="Calibri" w:eastAsia="Cambria" w:hAnsi="Calibri" w:cs="Times New Roman"/>
                <w:color w:val="44555F"/>
              </w:rPr>
              <w:t xml:space="preserve">Should </w:t>
            </w:r>
            <w:r w:rsidRPr="00F5449E">
              <w:rPr>
                <w:rFonts w:ascii="Calibri" w:eastAsia="Cambria" w:hAnsi="Calibri" w:cs="Times New Roman"/>
                <w:color w:val="44555F"/>
              </w:rPr>
              <w:t>grey out if ‘Not recorded’ or ‘Not administered’ are selected.</w:t>
            </w:r>
          </w:p>
          <w:p w14:paraId="03140B51" w14:textId="77777777" w:rsidR="00D551F1" w:rsidRPr="00F5449E" w:rsidRDefault="00D551F1" w:rsidP="00D551F1">
            <w:pPr>
              <w:numPr>
                <w:ilvl w:val="0"/>
                <w:numId w:val="22"/>
              </w:numPr>
              <w:ind w:left="176" w:hanging="176"/>
              <w:contextualSpacing/>
              <w:rPr>
                <w:rFonts w:ascii="Calibri" w:eastAsia="Cambria" w:hAnsi="Calibri" w:cs="Times New Roman"/>
                <w:color w:val="44555F"/>
              </w:rPr>
            </w:pPr>
            <w:r w:rsidRPr="00F5449E">
              <w:rPr>
                <w:rFonts w:ascii="Calibri" w:eastAsia="Cambria" w:hAnsi="Calibri" w:cs="Times New Roman"/>
                <w:color w:val="44555F"/>
              </w:rPr>
              <w:t>Date and time should not be before date and time of arrival.</w:t>
            </w:r>
          </w:p>
          <w:p w14:paraId="3302D4B4" w14:textId="77777777" w:rsidR="00D551F1" w:rsidRPr="00125164" w:rsidRDefault="00D551F1" w:rsidP="00D551F1">
            <w:pPr>
              <w:numPr>
                <w:ilvl w:val="0"/>
                <w:numId w:val="22"/>
              </w:numPr>
              <w:ind w:left="176" w:hanging="176"/>
              <w:contextualSpacing/>
              <w:rPr>
                <w:rFonts w:ascii="Calibri" w:eastAsia="Cambria" w:hAnsi="Calibri" w:cs="Times New Roman"/>
                <w:color w:val="44555F"/>
              </w:rPr>
            </w:pPr>
            <w:r w:rsidRPr="00F5449E">
              <w:rPr>
                <w:rFonts w:ascii="Calibri" w:eastAsia="Cambria" w:hAnsi="Calibri" w:cs="Times New Roman"/>
                <w:color w:val="44555F"/>
              </w:rPr>
              <w:lastRenderedPageBreak/>
              <w:t>Date and time should not be in the future.</w:t>
            </w:r>
          </w:p>
        </w:tc>
      </w:tr>
      <w:tr w:rsidR="00D551F1" w:rsidRPr="00F5449E" w14:paraId="6234EDB2" w14:textId="77777777" w:rsidTr="00BC5B39">
        <w:trPr>
          <w:trHeight w:val="2829"/>
          <w:jc w:val="center"/>
        </w:trPr>
        <w:tc>
          <w:tcPr>
            <w:tcW w:w="761" w:type="dxa"/>
          </w:tcPr>
          <w:p w14:paraId="30EC8300"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5.</w:t>
            </w:r>
            <w:r>
              <w:rPr>
                <w:rFonts w:ascii="Calibri" w:eastAsia="Cambria" w:hAnsi="Calibri" w:cs="Times New Roman"/>
                <w:color w:val="44555F"/>
              </w:rPr>
              <w:t>6</w:t>
            </w:r>
          </w:p>
        </w:tc>
        <w:tc>
          <w:tcPr>
            <w:tcW w:w="2358" w:type="dxa"/>
          </w:tcPr>
          <w:p w14:paraId="7C6A5629"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Did the patient receive any of the following medications intravenously during their hospital admission?</w:t>
            </w:r>
          </w:p>
        </w:tc>
        <w:tc>
          <w:tcPr>
            <w:tcW w:w="4564" w:type="dxa"/>
          </w:tcPr>
          <w:p w14:paraId="167867D2"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 xml:space="preserve">Select all medications listed that the patient received intravenously during their admission </w:t>
            </w:r>
            <w:r w:rsidRPr="00F5449E">
              <w:rPr>
                <w:rFonts w:ascii="Calibri" w:eastAsia="Cambria" w:hAnsi="Calibri" w:cs="Times New Roman"/>
                <w:b/>
                <w:color w:val="44555F"/>
                <w:u w:val="single"/>
              </w:rPr>
              <w:t>OR</w:t>
            </w:r>
            <w:r w:rsidRPr="00F5449E">
              <w:rPr>
                <w:rFonts w:ascii="Calibri" w:eastAsia="Cambria" w:hAnsi="Calibri" w:cs="Times New Roman"/>
                <w:color w:val="44555F"/>
              </w:rPr>
              <w:t xml:space="preserve"> ‘No’ </w:t>
            </w:r>
          </w:p>
          <w:p w14:paraId="24339FC2" w14:textId="77777777" w:rsidR="00D551F1" w:rsidRPr="00F5449E" w:rsidRDefault="00D551F1" w:rsidP="00BC5B39">
            <w:pPr>
              <w:rPr>
                <w:rFonts w:ascii="Calibri" w:eastAsia="Cambria" w:hAnsi="Calibri" w:cs="Times New Roman"/>
                <w:color w:val="44555F"/>
              </w:rPr>
            </w:pPr>
          </w:p>
        </w:tc>
        <w:tc>
          <w:tcPr>
            <w:tcW w:w="4181" w:type="dxa"/>
          </w:tcPr>
          <w:p w14:paraId="6B849F5B" w14:textId="77777777" w:rsidR="00D551F1" w:rsidRDefault="00D551F1" w:rsidP="00BC5B39">
            <w:pPr>
              <w:rPr>
                <w:rFonts w:ascii="Calibri" w:eastAsia="Cambria" w:hAnsi="Calibri" w:cs="Times New Roman"/>
                <w:i/>
                <w:color w:val="44555F"/>
              </w:rPr>
            </w:pPr>
            <w:r w:rsidRPr="00F5449E">
              <w:rPr>
                <w:rFonts w:ascii="Calibri" w:eastAsia="Cambria" w:hAnsi="Calibri" w:cs="Times New Roman"/>
                <w:i/>
                <w:color w:val="44555F"/>
              </w:rPr>
              <w:t xml:space="preserve">This question </w:t>
            </w:r>
            <w:r>
              <w:rPr>
                <w:rFonts w:ascii="Calibri" w:eastAsia="Cambria" w:hAnsi="Calibri" w:cs="Cambria"/>
                <w:i/>
                <w:iCs/>
                <w:color w:val="44555F"/>
              </w:rPr>
              <w:t>aligns to:</w:t>
            </w:r>
            <w:r w:rsidRPr="00F5449E">
              <w:rPr>
                <w:rFonts w:ascii="Calibri" w:eastAsia="Cambria" w:hAnsi="Calibri" w:cs="Times New Roman"/>
                <w:i/>
                <w:color w:val="44555F"/>
              </w:rPr>
              <w:t xml:space="preserve"> </w:t>
            </w:r>
          </w:p>
          <w:p w14:paraId="59E243A5" w14:textId="77777777" w:rsidR="00D551F1" w:rsidRPr="002849EB" w:rsidRDefault="00D551F1" w:rsidP="00D551F1">
            <w:pPr>
              <w:pStyle w:val="ListParagraph"/>
              <w:numPr>
                <w:ilvl w:val="0"/>
                <w:numId w:val="23"/>
              </w:numPr>
              <w:spacing w:after="0" w:line="240" w:lineRule="auto"/>
              <w:rPr>
                <w:rFonts w:ascii="Calibri" w:eastAsia="Cambria" w:hAnsi="Calibri" w:cs="Times New Roman"/>
                <w:i/>
                <w:color w:val="44555F"/>
              </w:rPr>
            </w:pPr>
            <w:r w:rsidRPr="002849EB">
              <w:rPr>
                <w:rFonts w:ascii="Calibri" w:eastAsia="Cambria" w:hAnsi="Calibri" w:cs="Times New Roman"/>
                <w:i/>
                <w:color w:val="44555F"/>
              </w:rPr>
              <w:t>BTS/SIGN 2016 (Management of asthma) guideline 9.9 (Second-line treatment of acute asthma in children), [including 9.9.1 (Intravenous salbutamol), 9.9.2 (Intravenous aminophylline), 9.9.3 (Intravenous magnesium sulphate)], and 9.9.5 (Critical care)</w:t>
            </w:r>
          </w:p>
        </w:tc>
        <w:tc>
          <w:tcPr>
            <w:tcW w:w="3729" w:type="dxa"/>
          </w:tcPr>
          <w:p w14:paraId="5849E5D6" w14:textId="77777777" w:rsidR="00D551F1" w:rsidRDefault="00D551F1" w:rsidP="00BC5B39">
            <w:pPr>
              <w:rPr>
                <w:rFonts w:ascii="Calibri" w:eastAsia="Cambria" w:hAnsi="Calibri" w:cs="Times New Roman"/>
                <w:b/>
                <w:i/>
                <w:color w:val="44555F"/>
              </w:rPr>
            </w:pPr>
            <w:r w:rsidRPr="00A70855">
              <w:rPr>
                <w:rFonts w:ascii="Calibri" w:eastAsia="Cambria" w:hAnsi="Calibri" w:cs="Times New Roman"/>
                <w:b/>
                <w:i/>
                <w:color w:val="44555F"/>
              </w:rPr>
              <w:t xml:space="preserve">Can select multiple medications </w:t>
            </w:r>
            <w:r w:rsidRPr="00A70855">
              <w:rPr>
                <w:rFonts w:ascii="Calibri" w:eastAsia="Cambria" w:hAnsi="Calibri" w:cs="Times New Roman"/>
                <w:b/>
                <w:i/>
                <w:color w:val="44555F"/>
                <w:u w:val="single"/>
              </w:rPr>
              <w:t>OR</w:t>
            </w:r>
            <w:r w:rsidRPr="00A70855">
              <w:rPr>
                <w:rFonts w:ascii="Calibri" w:eastAsia="Cambria" w:hAnsi="Calibri" w:cs="Times New Roman"/>
                <w:b/>
                <w:i/>
                <w:color w:val="44555F"/>
              </w:rPr>
              <w:t xml:space="preserve"> ‘No’ only</w:t>
            </w:r>
          </w:p>
          <w:p w14:paraId="260314DE" w14:textId="77777777" w:rsidR="00D551F1" w:rsidRPr="00F5449E" w:rsidRDefault="00000000" w:rsidP="00BC5B39">
            <w:pPr>
              <w:rPr>
                <w:rFonts w:ascii="Calibri" w:eastAsia="Cambria" w:hAnsi="Calibri" w:cs="Times New Roman"/>
                <w:color w:val="44555F"/>
              </w:rPr>
            </w:pPr>
            <w:sdt>
              <w:sdtPr>
                <w:rPr>
                  <w:rFonts w:ascii="Calibri" w:eastAsia="Cambria" w:hAnsi="Calibri"/>
                  <w:color w:val="44555F"/>
                </w:rPr>
                <w:id w:val="18678913"/>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Aminophylline </w:t>
            </w:r>
          </w:p>
          <w:p w14:paraId="5F443F1F" w14:textId="77777777" w:rsidR="00D551F1" w:rsidRPr="00F5449E" w:rsidRDefault="00000000" w:rsidP="00BC5B39">
            <w:pPr>
              <w:rPr>
                <w:rFonts w:ascii="Calibri" w:eastAsia="Cambria" w:hAnsi="Calibri" w:cs="Times New Roman"/>
                <w:color w:val="44555F"/>
              </w:rPr>
            </w:pPr>
            <w:sdt>
              <w:sdtPr>
                <w:rPr>
                  <w:rFonts w:ascii="Calibri" w:eastAsia="Cambria" w:hAnsi="Calibri"/>
                  <w:color w:val="44555F"/>
                </w:rPr>
                <w:id w:val="1157967959"/>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Ketamine</w:t>
            </w:r>
          </w:p>
          <w:p w14:paraId="5836641F" w14:textId="77777777" w:rsidR="00D551F1" w:rsidRPr="00F5449E" w:rsidRDefault="00000000" w:rsidP="00BC5B39">
            <w:pPr>
              <w:rPr>
                <w:rFonts w:ascii="Calibri" w:eastAsia="Cambria" w:hAnsi="Calibri" w:cs="Times New Roman"/>
                <w:color w:val="44555F"/>
              </w:rPr>
            </w:pPr>
            <w:sdt>
              <w:sdtPr>
                <w:rPr>
                  <w:rFonts w:ascii="Calibri" w:eastAsia="Cambria" w:hAnsi="Calibri"/>
                  <w:color w:val="44555F"/>
                </w:rPr>
                <w:id w:val="234441017"/>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Magnesium sulphate</w:t>
            </w:r>
          </w:p>
          <w:p w14:paraId="39ABEDA0" w14:textId="77777777" w:rsidR="00D551F1" w:rsidRDefault="00000000" w:rsidP="00BC5B39">
            <w:pPr>
              <w:rPr>
                <w:rFonts w:ascii="Calibri" w:eastAsia="Cambria" w:hAnsi="Calibri" w:cs="Times New Roman"/>
                <w:color w:val="44555F"/>
              </w:rPr>
            </w:pPr>
            <w:sdt>
              <w:sdtPr>
                <w:rPr>
                  <w:rFonts w:ascii="Calibri" w:eastAsia="Cambria" w:hAnsi="Calibri"/>
                  <w:color w:val="44555F"/>
                </w:rPr>
                <w:id w:val="-618993990"/>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w:t>
            </w:r>
            <w:r w:rsidR="00D551F1">
              <w:rPr>
                <w:rFonts w:ascii="Calibri" w:eastAsia="Cambria" w:hAnsi="Calibri" w:cs="Calibri"/>
                <w:color w:val="44555F"/>
              </w:rPr>
              <w:t>β</w:t>
            </w:r>
            <w:r w:rsidR="00D551F1">
              <w:rPr>
                <w:rFonts w:ascii="Calibri" w:eastAsia="Cambria" w:hAnsi="Calibri" w:cs="Times New Roman"/>
                <w:color w:val="44555F"/>
              </w:rPr>
              <w:t xml:space="preserve">2 agonists (e.g. salbutamol or terbutaline) </w:t>
            </w:r>
          </w:p>
          <w:p w14:paraId="13C7F057" w14:textId="77777777" w:rsidR="00D551F1" w:rsidRDefault="00D551F1" w:rsidP="00BC5B39">
            <w:pPr>
              <w:rPr>
                <w:rFonts w:ascii="Calibri" w:eastAsia="Cambria" w:hAnsi="Calibri" w:cs="Times New Roman"/>
                <w:b/>
                <w:color w:val="44555F"/>
              </w:rPr>
            </w:pPr>
          </w:p>
          <w:p w14:paraId="785BEB94" w14:textId="77777777" w:rsidR="00D551F1" w:rsidRPr="00633503" w:rsidRDefault="00D551F1" w:rsidP="00BC5B39">
            <w:pPr>
              <w:rPr>
                <w:rFonts w:ascii="Calibri" w:eastAsia="Cambria" w:hAnsi="Calibri" w:cs="Times New Roman"/>
                <w:b/>
                <w:color w:val="44555F"/>
              </w:rPr>
            </w:pPr>
            <w:r w:rsidRPr="00633503">
              <w:rPr>
                <w:rFonts w:ascii="Calibri" w:eastAsia="Cambria" w:hAnsi="Calibri" w:cs="Times New Roman"/>
                <w:b/>
                <w:color w:val="44555F"/>
              </w:rPr>
              <w:t>OR</w:t>
            </w:r>
          </w:p>
          <w:p w14:paraId="796992E2" w14:textId="77777777" w:rsidR="00D551F1" w:rsidRPr="003A17EE" w:rsidRDefault="00000000" w:rsidP="00BC5B39">
            <w:pPr>
              <w:rPr>
                <w:rFonts w:ascii="Calibri" w:eastAsia="Cambria" w:hAnsi="Calibri" w:cs="Times New Roman"/>
                <w:color w:val="44555F"/>
              </w:rPr>
            </w:pPr>
            <w:sdt>
              <w:sdtPr>
                <w:rPr>
                  <w:rFonts w:ascii="Calibri" w:eastAsia="Cambria" w:hAnsi="Calibri"/>
                  <w:color w:val="44555F"/>
                </w:rPr>
                <w:id w:val="284173086"/>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No</w:t>
            </w:r>
          </w:p>
        </w:tc>
      </w:tr>
      <w:tr w:rsidR="00D551F1" w:rsidRPr="00F5449E" w14:paraId="237B353D" w14:textId="77777777" w:rsidTr="00BC5B39">
        <w:trPr>
          <w:trHeight w:val="2105"/>
          <w:jc w:val="center"/>
        </w:trPr>
        <w:tc>
          <w:tcPr>
            <w:tcW w:w="761" w:type="dxa"/>
          </w:tcPr>
          <w:p w14:paraId="238FC0C6"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5.</w:t>
            </w:r>
            <w:r>
              <w:rPr>
                <w:rFonts w:ascii="Calibri" w:eastAsia="Cambria" w:hAnsi="Calibri" w:cs="Times New Roman"/>
                <w:color w:val="44555F"/>
              </w:rPr>
              <w:t>7</w:t>
            </w:r>
          </w:p>
        </w:tc>
        <w:tc>
          <w:tcPr>
            <w:tcW w:w="2358" w:type="dxa"/>
          </w:tcPr>
          <w:p w14:paraId="5CE3301D"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Was the patient transferred to a critical care setting at any point during their admission?</w:t>
            </w:r>
          </w:p>
        </w:tc>
        <w:tc>
          <w:tcPr>
            <w:tcW w:w="4564" w:type="dxa"/>
          </w:tcPr>
          <w:p w14:paraId="12B9AD9E"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 xml:space="preserve">Select all critical care settings the patient was seen in during their admission </w:t>
            </w:r>
            <w:r w:rsidRPr="00F5449E">
              <w:rPr>
                <w:rFonts w:ascii="Calibri" w:eastAsia="Cambria" w:hAnsi="Calibri" w:cs="Times New Roman"/>
                <w:b/>
                <w:color w:val="44555F"/>
                <w:u w:val="single"/>
              </w:rPr>
              <w:t>OR</w:t>
            </w:r>
            <w:r w:rsidRPr="00F5449E">
              <w:rPr>
                <w:rFonts w:ascii="Calibri" w:eastAsia="Cambria" w:hAnsi="Calibri" w:cs="Times New Roman"/>
                <w:color w:val="44555F"/>
              </w:rPr>
              <w:t xml:space="preserve"> ‘No’ </w:t>
            </w:r>
          </w:p>
          <w:p w14:paraId="78463B25" w14:textId="77777777" w:rsidR="00D551F1" w:rsidRPr="00F5449E" w:rsidRDefault="00D551F1" w:rsidP="00BC5B39">
            <w:pPr>
              <w:rPr>
                <w:rFonts w:ascii="Calibri" w:eastAsia="Cambria" w:hAnsi="Calibri" w:cs="Times New Roman"/>
                <w:color w:val="44555F"/>
              </w:rPr>
            </w:pPr>
          </w:p>
        </w:tc>
        <w:tc>
          <w:tcPr>
            <w:tcW w:w="4181" w:type="dxa"/>
          </w:tcPr>
          <w:p w14:paraId="3957F5D9" w14:textId="77777777" w:rsidR="00D551F1" w:rsidRDefault="00D551F1" w:rsidP="00BC5B39">
            <w:pPr>
              <w:rPr>
                <w:rFonts w:ascii="Calibri" w:eastAsia="Cambria" w:hAnsi="Calibri" w:cs="Times New Roman"/>
                <w:i/>
                <w:color w:val="44555F"/>
              </w:rPr>
            </w:pPr>
            <w:r w:rsidRPr="00F5449E">
              <w:rPr>
                <w:rFonts w:ascii="Calibri" w:eastAsia="Cambria" w:hAnsi="Calibri" w:cs="Times New Roman"/>
                <w:i/>
                <w:color w:val="44555F"/>
              </w:rPr>
              <w:t xml:space="preserve">This question </w:t>
            </w:r>
            <w:r>
              <w:rPr>
                <w:rFonts w:ascii="Calibri" w:eastAsia="Cambria" w:hAnsi="Calibri" w:cs="Cambria"/>
                <w:i/>
                <w:iCs/>
                <w:color w:val="44555F"/>
              </w:rPr>
              <w:t>aligns to:</w:t>
            </w:r>
            <w:r w:rsidRPr="00F5449E">
              <w:rPr>
                <w:rFonts w:ascii="Calibri" w:eastAsia="Cambria" w:hAnsi="Calibri" w:cs="Times New Roman"/>
                <w:i/>
                <w:color w:val="44555F"/>
              </w:rPr>
              <w:t xml:space="preserve"> </w:t>
            </w:r>
          </w:p>
          <w:p w14:paraId="7E7F65F6" w14:textId="77777777" w:rsidR="00D551F1" w:rsidRPr="002849EB" w:rsidRDefault="00D551F1" w:rsidP="00D551F1">
            <w:pPr>
              <w:pStyle w:val="ListParagraph"/>
              <w:numPr>
                <w:ilvl w:val="0"/>
                <w:numId w:val="23"/>
              </w:numPr>
              <w:spacing w:after="0" w:line="240" w:lineRule="auto"/>
              <w:rPr>
                <w:rFonts w:ascii="Calibri" w:eastAsia="Cambria" w:hAnsi="Calibri" w:cs="Times New Roman"/>
                <w:i/>
                <w:color w:val="44555F"/>
              </w:rPr>
            </w:pPr>
            <w:r w:rsidRPr="002849EB">
              <w:rPr>
                <w:rFonts w:ascii="Calibri" w:eastAsia="Cambria" w:hAnsi="Calibri" w:cs="Times New Roman"/>
                <w:i/>
                <w:color w:val="44555F"/>
              </w:rPr>
              <w:t>BTS/SIGN 2016 (Management of asthma) guideline 9.9.5 (Critical care)</w:t>
            </w:r>
          </w:p>
        </w:tc>
        <w:tc>
          <w:tcPr>
            <w:tcW w:w="3729" w:type="dxa"/>
          </w:tcPr>
          <w:p w14:paraId="7877904A" w14:textId="77777777" w:rsidR="00D551F1" w:rsidRDefault="00D551F1" w:rsidP="00BC5B39">
            <w:pPr>
              <w:rPr>
                <w:rFonts w:ascii="Calibri" w:eastAsia="Cambria" w:hAnsi="Calibri" w:cs="Times New Roman"/>
                <w:b/>
                <w:color w:val="44555F"/>
              </w:rPr>
            </w:pPr>
            <w:r w:rsidRPr="00A70855">
              <w:rPr>
                <w:rFonts w:ascii="Calibri" w:eastAsia="Cambria" w:hAnsi="Calibri" w:cs="Times New Roman"/>
                <w:b/>
                <w:i/>
                <w:color w:val="44555F"/>
              </w:rPr>
              <w:t xml:space="preserve">Can select multiple settings </w:t>
            </w:r>
            <w:r w:rsidRPr="00A70855">
              <w:rPr>
                <w:rFonts w:ascii="Calibri" w:eastAsia="Cambria" w:hAnsi="Calibri" w:cs="Times New Roman"/>
                <w:b/>
                <w:i/>
                <w:color w:val="44555F"/>
                <w:u w:val="single"/>
              </w:rPr>
              <w:t>OR</w:t>
            </w:r>
            <w:r w:rsidRPr="00A70855">
              <w:rPr>
                <w:rFonts w:ascii="Calibri" w:eastAsia="Cambria" w:hAnsi="Calibri" w:cs="Times New Roman"/>
                <w:b/>
                <w:i/>
                <w:color w:val="44555F"/>
              </w:rPr>
              <w:t xml:space="preserve"> ‘No’ only</w:t>
            </w:r>
            <w:r w:rsidRPr="00F5449E">
              <w:rPr>
                <w:rFonts w:ascii="Calibri" w:eastAsia="Cambria" w:hAnsi="Calibri" w:cs="Times New Roman"/>
                <w:b/>
                <w:color w:val="44555F"/>
              </w:rPr>
              <w:t xml:space="preserve"> </w:t>
            </w:r>
          </w:p>
          <w:p w14:paraId="1DE765E4" w14:textId="77777777" w:rsidR="00D551F1" w:rsidRPr="00F5449E" w:rsidRDefault="00000000" w:rsidP="00BC5B39">
            <w:pPr>
              <w:rPr>
                <w:rFonts w:ascii="Calibri" w:eastAsia="Cambria" w:hAnsi="Calibri" w:cs="Times New Roman"/>
                <w:color w:val="44555F"/>
              </w:rPr>
            </w:pPr>
            <w:sdt>
              <w:sdtPr>
                <w:rPr>
                  <w:rFonts w:ascii="Calibri" w:eastAsia="Cambria" w:hAnsi="Calibri"/>
                  <w:color w:val="44555F"/>
                  <w:sz w:val="16"/>
                  <w:szCs w:val="16"/>
                </w:rPr>
                <w:id w:val="1402861881"/>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Yes - HDU</w:t>
            </w:r>
          </w:p>
          <w:p w14:paraId="513C8ACF" w14:textId="77777777" w:rsidR="00D551F1" w:rsidRDefault="00000000" w:rsidP="00BC5B39">
            <w:pPr>
              <w:rPr>
                <w:rFonts w:ascii="Calibri" w:eastAsia="Cambria" w:hAnsi="Calibri" w:cs="Times New Roman"/>
                <w:color w:val="44555F"/>
              </w:rPr>
            </w:pPr>
            <w:sdt>
              <w:sdtPr>
                <w:rPr>
                  <w:rFonts w:ascii="Calibri" w:eastAsia="Cambria" w:hAnsi="Calibri"/>
                  <w:color w:val="44555F"/>
                </w:rPr>
                <w:id w:val="1959679106"/>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Yes </w:t>
            </w:r>
            <w:r w:rsidR="00D551F1">
              <w:rPr>
                <w:rFonts w:ascii="Calibri" w:eastAsia="Cambria" w:hAnsi="Calibri" w:cs="Times New Roman"/>
                <w:color w:val="44555F"/>
              </w:rPr>
              <w:t>–</w:t>
            </w:r>
            <w:r w:rsidR="00D551F1" w:rsidRPr="00F5449E">
              <w:rPr>
                <w:rFonts w:ascii="Calibri" w:eastAsia="Cambria" w:hAnsi="Calibri" w:cs="Times New Roman"/>
                <w:color w:val="44555F"/>
              </w:rPr>
              <w:t xml:space="preserve"> ICU</w:t>
            </w:r>
          </w:p>
          <w:p w14:paraId="1AA5FCC5" w14:textId="77777777" w:rsidR="00D551F1" w:rsidRDefault="00D551F1" w:rsidP="00BC5B39">
            <w:pPr>
              <w:rPr>
                <w:rFonts w:ascii="Calibri" w:eastAsia="Cambria" w:hAnsi="Calibri" w:cs="Times New Roman"/>
                <w:b/>
                <w:color w:val="44555F"/>
              </w:rPr>
            </w:pPr>
          </w:p>
          <w:p w14:paraId="6CDED5AC" w14:textId="77777777" w:rsidR="00D551F1" w:rsidRPr="00633503" w:rsidRDefault="00D551F1" w:rsidP="00BC5B39">
            <w:pPr>
              <w:rPr>
                <w:rFonts w:ascii="Calibri" w:eastAsia="Cambria" w:hAnsi="Calibri" w:cs="Times New Roman"/>
                <w:b/>
                <w:color w:val="44555F"/>
              </w:rPr>
            </w:pPr>
            <w:r w:rsidRPr="00633503">
              <w:rPr>
                <w:rFonts w:ascii="Calibri" w:eastAsia="Cambria" w:hAnsi="Calibri" w:cs="Times New Roman"/>
                <w:b/>
                <w:color w:val="44555F"/>
              </w:rPr>
              <w:t>OR</w:t>
            </w:r>
          </w:p>
          <w:p w14:paraId="3BB82BF5" w14:textId="77777777" w:rsidR="00D551F1" w:rsidRPr="00633503" w:rsidRDefault="00000000" w:rsidP="00BC5B39">
            <w:pPr>
              <w:rPr>
                <w:rFonts w:ascii="Calibri" w:eastAsia="Cambria" w:hAnsi="Calibri" w:cs="Times New Roman"/>
                <w:color w:val="44555F"/>
              </w:rPr>
            </w:pPr>
            <w:sdt>
              <w:sdtPr>
                <w:rPr>
                  <w:rFonts w:ascii="Calibri" w:eastAsia="Cambria" w:hAnsi="Calibri"/>
                  <w:color w:val="44555F"/>
                </w:rPr>
                <w:id w:val="1125977387"/>
              </w:sdtPr>
              <w:sdtContent>
                <w:r w:rsidR="00D551F1" w:rsidRPr="00F5449E">
                  <w:rPr>
                    <w:rFonts w:ascii="MS Gothic" w:eastAsia="MS Gothic" w:hAnsi="MS Gothic" w:cs="MS Gothic" w:hint="eastAsia"/>
                    <w:color w:val="44555F"/>
                  </w:rPr>
                  <w:t>☐</w:t>
                </w:r>
              </w:sdtContent>
            </w:sdt>
            <w:r w:rsidR="00D551F1">
              <w:rPr>
                <w:rFonts w:ascii="Calibri" w:eastAsia="Cambria" w:hAnsi="Calibri" w:cs="Times New Roman"/>
                <w:color w:val="44555F"/>
              </w:rPr>
              <w:t xml:space="preserve">  No</w:t>
            </w:r>
          </w:p>
        </w:tc>
      </w:tr>
    </w:tbl>
    <w:p w14:paraId="68A2FDC5" w14:textId="77777777" w:rsidR="00D551F1" w:rsidRDefault="00D551F1" w:rsidP="00F51DD6">
      <w:pPr>
        <w:tabs>
          <w:tab w:val="left" w:pos="1815"/>
        </w:tabs>
        <w:rPr>
          <w:rFonts w:cstheme="minorHAnsi"/>
        </w:rPr>
      </w:pPr>
    </w:p>
    <w:p w14:paraId="23C988D4" w14:textId="0592F0FB" w:rsidR="00D551F1" w:rsidRDefault="00D551F1" w:rsidP="00F51DD6">
      <w:pPr>
        <w:tabs>
          <w:tab w:val="left" w:pos="1815"/>
        </w:tabs>
        <w:rPr>
          <w:rFonts w:cstheme="minorHAnsi"/>
        </w:rPr>
      </w:pPr>
    </w:p>
    <w:p w14:paraId="713376FE" w14:textId="733832C7" w:rsidR="00D551F1" w:rsidRDefault="00D551F1" w:rsidP="00F51DD6">
      <w:pPr>
        <w:tabs>
          <w:tab w:val="left" w:pos="1815"/>
        </w:tabs>
        <w:rPr>
          <w:rFonts w:cstheme="minorHAnsi"/>
        </w:rPr>
      </w:pPr>
    </w:p>
    <w:p w14:paraId="4E00E6FE" w14:textId="13AA6AEE" w:rsidR="00D551F1" w:rsidRDefault="00D551F1" w:rsidP="00F51DD6">
      <w:pPr>
        <w:tabs>
          <w:tab w:val="left" w:pos="1815"/>
        </w:tabs>
        <w:rPr>
          <w:rFonts w:cstheme="minorHAnsi"/>
        </w:rPr>
      </w:pPr>
    </w:p>
    <w:p w14:paraId="0BD4D8F9" w14:textId="7F9477E2" w:rsidR="00D551F1" w:rsidRDefault="00D551F1" w:rsidP="00F51DD6">
      <w:pPr>
        <w:tabs>
          <w:tab w:val="left" w:pos="1815"/>
        </w:tabs>
        <w:rPr>
          <w:rFonts w:cstheme="minorHAnsi"/>
        </w:rPr>
      </w:pPr>
    </w:p>
    <w:p w14:paraId="7DC8187A" w14:textId="005FF86F" w:rsidR="00D551F1" w:rsidRDefault="00D551F1" w:rsidP="00F51DD6">
      <w:pPr>
        <w:tabs>
          <w:tab w:val="left" w:pos="1815"/>
        </w:tabs>
        <w:rPr>
          <w:rFonts w:cstheme="minorHAnsi"/>
        </w:rPr>
      </w:pPr>
    </w:p>
    <w:p w14:paraId="7CCA7464" w14:textId="7DE017C3" w:rsidR="00D551F1" w:rsidRDefault="00D551F1" w:rsidP="00F51DD6">
      <w:pPr>
        <w:tabs>
          <w:tab w:val="left" w:pos="1815"/>
        </w:tabs>
        <w:rPr>
          <w:rFonts w:cstheme="minorHAnsi"/>
        </w:rPr>
      </w:pPr>
    </w:p>
    <w:p w14:paraId="18FC9099" w14:textId="2C4401B2" w:rsidR="00D551F1" w:rsidRDefault="00D551F1" w:rsidP="00F51DD6">
      <w:pPr>
        <w:tabs>
          <w:tab w:val="left" w:pos="1815"/>
        </w:tabs>
        <w:rPr>
          <w:rFonts w:cstheme="minorHAnsi"/>
        </w:rPr>
      </w:pPr>
    </w:p>
    <w:p w14:paraId="4801C169" w14:textId="0665B862" w:rsidR="00D551F1" w:rsidRDefault="00D551F1" w:rsidP="00F51DD6">
      <w:pPr>
        <w:tabs>
          <w:tab w:val="left" w:pos="1815"/>
        </w:tabs>
        <w:rPr>
          <w:rFonts w:cstheme="minorHAnsi"/>
        </w:rPr>
      </w:pPr>
    </w:p>
    <w:tbl>
      <w:tblPr>
        <w:tblStyle w:val="TableGrid1"/>
        <w:tblW w:w="15593" w:type="dxa"/>
        <w:jc w:val="center"/>
        <w:tblLayout w:type="fixed"/>
        <w:tblLook w:val="04A0" w:firstRow="1" w:lastRow="0" w:firstColumn="1" w:lastColumn="0" w:noHBand="0" w:noVBand="1"/>
      </w:tblPr>
      <w:tblGrid>
        <w:gridCol w:w="761"/>
        <w:gridCol w:w="2358"/>
        <w:gridCol w:w="4564"/>
        <w:gridCol w:w="4181"/>
        <w:gridCol w:w="3729"/>
      </w:tblGrid>
      <w:tr w:rsidR="00D551F1" w:rsidRPr="00F5449E" w14:paraId="6939554C" w14:textId="77777777" w:rsidTr="00D551F1">
        <w:trPr>
          <w:trHeight w:val="488"/>
          <w:tblHeader/>
          <w:jc w:val="center"/>
        </w:trPr>
        <w:tc>
          <w:tcPr>
            <w:tcW w:w="15593" w:type="dxa"/>
            <w:gridSpan w:val="5"/>
            <w:shd w:val="clear" w:color="auto" w:fill="FECC52" w:themeFill="accent6"/>
            <w:vAlign w:val="center"/>
          </w:tcPr>
          <w:p w14:paraId="7EF07159" w14:textId="77777777" w:rsidR="00D551F1" w:rsidRPr="000265DE" w:rsidRDefault="00D551F1" w:rsidP="00BC5B39">
            <w:pPr>
              <w:rPr>
                <w:rFonts w:ascii="Calibri" w:eastAsia="Cambria" w:hAnsi="Calibri" w:cs="Times New Roman"/>
                <w:b/>
                <w:sz w:val="24"/>
              </w:rPr>
            </w:pPr>
            <w:r w:rsidRPr="000265DE">
              <w:rPr>
                <w:rFonts w:ascii="Calibri" w:eastAsia="Cambria" w:hAnsi="Calibri" w:cs="Times New Roman"/>
                <w:b/>
                <w:color w:val="FFFFFF"/>
                <w:sz w:val="24"/>
              </w:rPr>
              <w:lastRenderedPageBreak/>
              <w:t>Review and discharge</w:t>
            </w:r>
          </w:p>
        </w:tc>
      </w:tr>
      <w:tr w:rsidR="00D551F1" w:rsidRPr="00F5449E" w14:paraId="6479B62F" w14:textId="77777777" w:rsidTr="00D551F1">
        <w:trPr>
          <w:trHeight w:val="272"/>
          <w:tblHeader/>
          <w:jc w:val="center"/>
        </w:trPr>
        <w:tc>
          <w:tcPr>
            <w:tcW w:w="761" w:type="dxa"/>
            <w:shd w:val="clear" w:color="auto" w:fill="4C585A" w:themeFill="text1"/>
            <w:vAlign w:val="center"/>
          </w:tcPr>
          <w:p w14:paraId="578A2916" w14:textId="77777777" w:rsidR="00D551F1" w:rsidRPr="00D551F1" w:rsidRDefault="00D551F1" w:rsidP="00BC5B39">
            <w:pPr>
              <w:rPr>
                <w:rFonts w:ascii="Calibri" w:eastAsia="Cambria" w:hAnsi="Calibri" w:cs="Times New Roman"/>
                <w:b/>
                <w:color w:val="FFFFFF" w:themeColor="background1"/>
              </w:rPr>
            </w:pPr>
            <w:r w:rsidRPr="00D551F1">
              <w:rPr>
                <w:rFonts w:ascii="Calibri" w:eastAsia="Cambria" w:hAnsi="Calibri" w:cs="Times New Roman"/>
                <w:b/>
                <w:color w:val="FFFFFF" w:themeColor="background1"/>
              </w:rPr>
              <w:t>Item</w:t>
            </w:r>
          </w:p>
        </w:tc>
        <w:tc>
          <w:tcPr>
            <w:tcW w:w="2358" w:type="dxa"/>
            <w:shd w:val="clear" w:color="auto" w:fill="4C585A" w:themeFill="text1"/>
            <w:vAlign w:val="center"/>
          </w:tcPr>
          <w:p w14:paraId="6A572115" w14:textId="77777777" w:rsidR="00D551F1" w:rsidRPr="00D551F1" w:rsidRDefault="00D551F1" w:rsidP="00BC5B39">
            <w:pPr>
              <w:rPr>
                <w:rFonts w:ascii="Calibri" w:eastAsia="Cambria" w:hAnsi="Calibri" w:cs="Times New Roman"/>
                <w:b/>
                <w:color w:val="FFFFFF" w:themeColor="background1"/>
              </w:rPr>
            </w:pPr>
            <w:r w:rsidRPr="00D551F1">
              <w:rPr>
                <w:rFonts w:ascii="Calibri" w:eastAsia="Cambria" w:hAnsi="Calibri" w:cs="Times New Roman"/>
                <w:b/>
                <w:color w:val="FFFFFF" w:themeColor="background1"/>
              </w:rPr>
              <w:t xml:space="preserve">Question </w:t>
            </w:r>
          </w:p>
        </w:tc>
        <w:tc>
          <w:tcPr>
            <w:tcW w:w="4564" w:type="dxa"/>
            <w:shd w:val="clear" w:color="auto" w:fill="4C585A" w:themeFill="text1"/>
            <w:vAlign w:val="center"/>
          </w:tcPr>
          <w:p w14:paraId="2B9D18A4" w14:textId="77777777" w:rsidR="00D551F1" w:rsidRPr="00D551F1" w:rsidRDefault="00D551F1" w:rsidP="00BC5B39">
            <w:pPr>
              <w:rPr>
                <w:rFonts w:ascii="Calibri" w:eastAsia="Cambria" w:hAnsi="Calibri" w:cs="Times New Roman"/>
                <w:b/>
                <w:color w:val="FFFFFF" w:themeColor="background1"/>
              </w:rPr>
            </w:pPr>
            <w:r w:rsidRPr="00D551F1">
              <w:rPr>
                <w:rFonts w:ascii="Calibri" w:eastAsia="Cambria" w:hAnsi="Calibri" w:cs="Times New Roman"/>
                <w:b/>
                <w:color w:val="FFFFFF" w:themeColor="background1"/>
              </w:rPr>
              <w:t>Text under question</w:t>
            </w:r>
          </w:p>
        </w:tc>
        <w:tc>
          <w:tcPr>
            <w:tcW w:w="4181" w:type="dxa"/>
            <w:shd w:val="clear" w:color="auto" w:fill="4C585A" w:themeFill="text1"/>
            <w:vAlign w:val="center"/>
          </w:tcPr>
          <w:p w14:paraId="44C728A4" w14:textId="77777777" w:rsidR="00D551F1" w:rsidRPr="00D551F1" w:rsidRDefault="00D551F1" w:rsidP="00BC5B39">
            <w:pPr>
              <w:rPr>
                <w:rFonts w:ascii="Calibri" w:eastAsia="Cambria" w:hAnsi="Calibri" w:cs="Times New Roman"/>
                <w:b/>
                <w:color w:val="FFFFFF" w:themeColor="background1"/>
              </w:rPr>
            </w:pPr>
            <w:r w:rsidRPr="00D551F1">
              <w:rPr>
                <w:rFonts w:ascii="Calibri" w:eastAsia="Cambria" w:hAnsi="Calibri" w:cs="Times New Roman"/>
                <w:b/>
                <w:color w:val="FFFFFF" w:themeColor="background1"/>
                <w:sz w:val="32"/>
              </w:rPr>
              <w:sym w:font="Wingdings" w:char="F032"/>
            </w:r>
            <w:r w:rsidRPr="00D551F1">
              <w:rPr>
                <w:rFonts w:ascii="Calibri" w:eastAsia="Cambria" w:hAnsi="Calibri" w:cs="Times New Roman"/>
                <w:b/>
                <w:color w:val="FFFFFF" w:themeColor="background1"/>
                <w:sz w:val="32"/>
              </w:rPr>
              <w:t xml:space="preserve"> </w:t>
            </w:r>
            <w:r w:rsidRPr="00D551F1">
              <w:rPr>
                <w:rFonts w:ascii="Calibri" w:eastAsia="Cambria" w:hAnsi="Calibri" w:cs="Times New Roman"/>
                <w:b/>
                <w:color w:val="FFFFFF" w:themeColor="background1"/>
              </w:rPr>
              <w:t>Pop-up help note</w:t>
            </w:r>
          </w:p>
        </w:tc>
        <w:tc>
          <w:tcPr>
            <w:tcW w:w="3729" w:type="dxa"/>
            <w:shd w:val="clear" w:color="auto" w:fill="4C585A" w:themeFill="text1"/>
            <w:vAlign w:val="center"/>
          </w:tcPr>
          <w:p w14:paraId="276EE5FC" w14:textId="77777777" w:rsidR="00D551F1" w:rsidRPr="00D551F1" w:rsidRDefault="00D551F1" w:rsidP="00BC5B39">
            <w:pPr>
              <w:rPr>
                <w:rFonts w:ascii="Calibri" w:eastAsia="Cambria" w:hAnsi="Calibri" w:cs="Times New Roman"/>
                <w:b/>
                <w:color w:val="FFFFFF" w:themeColor="background1"/>
              </w:rPr>
            </w:pPr>
            <w:r w:rsidRPr="00D551F1">
              <w:rPr>
                <w:rFonts w:ascii="Calibri" w:eastAsia="Cambria" w:hAnsi="Calibri" w:cs="Times New Roman"/>
                <w:b/>
                <w:color w:val="FFFFFF" w:themeColor="background1"/>
              </w:rPr>
              <w:t>Validation</w:t>
            </w:r>
          </w:p>
        </w:tc>
      </w:tr>
      <w:tr w:rsidR="00D551F1" w:rsidRPr="00F5449E" w14:paraId="4DB7285D" w14:textId="77777777" w:rsidTr="00BC5B39">
        <w:trPr>
          <w:trHeight w:val="1170"/>
          <w:jc w:val="center"/>
        </w:trPr>
        <w:tc>
          <w:tcPr>
            <w:tcW w:w="761" w:type="dxa"/>
            <w:shd w:val="clear" w:color="auto" w:fill="auto"/>
          </w:tcPr>
          <w:p w14:paraId="2C4F0769"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6.1</w:t>
            </w:r>
          </w:p>
        </w:tc>
        <w:tc>
          <w:tcPr>
            <w:tcW w:w="2358" w:type="dxa"/>
            <w:shd w:val="clear" w:color="auto" w:fill="auto"/>
          </w:tcPr>
          <w:p w14:paraId="6EDC14EB"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Was the patient alive at discharge from your hospital?</w:t>
            </w:r>
          </w:p>
        </w:tc>
        <w:tc>
          <w:tcPr>
            <w:tcW w:w="4564" w:type="dxa"/>
          </w:tcPr>
          <w:p w14:paraId="0C1B6A0B" w14:textId="77777777" w:rsidR="00D551F1" w:rsidRPr="00F5449E" w:rsidRDefault="00D551F1" w:rsidP="00BC5B39">
            <w:pPr>
              <w:rPr>
                <w:rFonts w:ascii="Calibri" w:eastAsia="Cambria" w:hAnsi="Calibri" w:cs="Times New Roman"/>
                <w:color w:val="44555F"/>
              </w:rPr>
            </w:pPr>
          </w:p>
        </w:tc>
        <w:tc>
          <w:tcPr>
            <w:tcW w:w="4181" w:type="dxa"/>
          </w:tcPr>
          <w:p w14:paraId="12BFE66A" w14:textId="77777777" w:rsidR="00D551F1" w:rsidRPr="00F5449E" w:rsidRDefault="00D551F1" w:rsidP="00BC5B39">
            <w:pPr>
              <w:rPr>
                <w:rFonts w:ascii="Calibri" w:eastAsia="Cambria" w:hAnsi="Calibri" w:cs="Times New Roman"/>
                <w:color w:val="44555F"/>
              </w:rPr>
            </w:pPr>
          </w:p>
        </w:tc>
        <w:tc>
          <w:tcPr>
            <w:tcW w:w="3729" w:type="dxa"/>
          </w:tcPr>
          <w:p w14:paraId="66F72FBF" w14:textId="77777777" w:rsidR="00D551F1" w:rsidRDefault="00D551F1" w:rsidP="00BC5B39">
            <w:pPr>
              <w:rPr>
                <w:rFonts w:ascii="Calibri" w:eastAsia="Cambria" w:hAnsi="Calibri" w:cs="Times New Roman"/>
                <w:b/>
                <w:i/>
                <w:color w:val="44555F"/>
              </w:rPr>
            </w:pPr>
            <w:r w:rsidRPr="00A70855">
              <w:rPr>
                <w:rFonts w:ascii="Calibri" w:eastAsia="Cambria" w:hAnsi="Calibri" w:cs="Times New Roman"/>
                <w:b/>
                <w:i/>
                <w:color w:val="44555F"/>
              </w:rPr>
              <w:t xml:space="preserve">Select </w:t>
            </w:r>
            <w:r w:rsidRPr="006E411E">
              <w:rPr>
                <w:rFonts w:ascii="Calibri" w:eastAsia="Cambria" w:hAnsi="Calibri" w:cs="Times New Roman"/>
                <w:b/>
                <w:i/>
                <w:color w:val="44555F"/>
                <w:u w:val="single"/>
              </w:rPr>
              <w:t>one</w:t>
            </w:r>
            <w:r w:rsidRPr="00A70855">
              <w:rPr>
                <w:rFonts w:ascii="Calibri" w:eastAsia="Cambria" w:hAnsi="Calibri" w:cs="Times New Roman"/>
                <w:b/>
                <w:i/>
                <w:color w:val="44555F"/>
              </w:rPr>
              <w:t xml:space="preserve"> option only</w:t>
            </w:r>
          </w:p>
          <w:p w14:paraId="33EF97EA" w14:textId="77777777" w:rsidR="00D551F1" w:rsidRPr="006E411E" w:rsidRDefault="00D551F1" w:rsidP="00BC5B39">
            <w:pPr>
              <w:rPr>
                <w:rFonts w:ascii="Calibri" w:eastAsia="Cambria" w:hAnsi="Calibri" w:cs="Times New Roman"/>
                <w:b/>
                <w:bCs/>
                <w:color w:val="44555F"/>
              </w:rPr>
            </w:pPr>
            <w:r w:rsidRPr="006E411E">
              <w:rPr>
                <w:rFonts w:ascii="Calibri" w:eastAsia="Cambria" w:hAnsi="Calibri" w:cs="Times New Roman"/>
                <w:b/>
                <w:bCs/>
                <w:color w:val="44555F"/>
              </w:rPr>
              <w:t xml:space="preserve">Radio buttons </w:t>
            </w:r>
            <w:r w:rsidRPr="006E411E">
              <w:rPr>
                <w:rFonts w:ascii="Calibri" w:eastAsia="Cambria" w:hAnsi="Calibri" w:cs="Times New Roman"/>
                <w:b/>
                <w:bCs/>
                <w:color w:val="44555F"/>
                <w:u w:val="single"/>
              </w:rPr>
              <w:t>two</w:t>
            </w:r>
            <w:r w:rsidRPr="006E411E">
              <w:rPr>
                <w:rFonts w:ascii="Calibri" w:eastAsia="Cambria" w:hAnsi="Calibri" w:cs="Times New Roman"/>
                <w:b/>
                <w:bCs/>
                <w:color w:val="44555F"/>
              </w:rPr>
              <w:t xml:space="preserve"> options:</w:t>
            </w:r>
          </w:p>
          <w:p w14:paraId="09A3CA92" w14:textId="77777777" w:rsidR="00D551F1" w:rsidRPr="00F5449E"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1219352558"/>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w:t>
            </w:r>
            <w:r w:rsidR="00D551F1">
              <w:rPr>
                <w:rFonts w:ascii="Calibri" w:eastAsia="Cambria" w:hAnsi="Calibri" w:cs="Times New Roman"/>
                <w:color w:val="44555F"/>
              </w:rPr>
              <w:t>Yes</w:t>
            </w:r>
          </w:p>
          <w:p w14:paraId="6B9EFF5B" w14:textId="77777777" w:rsidR="00D551F1" w:rsidRPr="009C4375"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83884366"/>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Died as inpatient</w:t>
            </w:r>
          </w:p>
        </w:tc>
      </w:tr>
      <w:tr w:rsidR="00D551F1" w:rsidRPr="00F5449E" w14:paraId="1375223C" w14:textId="77777777" w:rsidTr="00D551F1">
        <w:trPr>
          <w:trHeight w:val="3910"/>
          <w:jc w:val="center"/>
        </w:trPr>
        <w:tc>
          <w:tcPr>
            <w:tcW w:w="761" w:type="dxa"/>
            <w:shd w:val="clear" w:color="auto" w:fill="auto"/>
          </w:tcPr>
          <w:p w14:paraId="06945D9E"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6.2</w:t>
            </w:r>
          </w:p>
        </w:tc>
        <w:tc>
          <w:tcPr>
            <w:tcW w:w="2358" w:type="dxa"/>
            <w:shd w:val="clear" w:color="auto" w:fill="auto"/>
          </w:tcPr>
          <w:p w14:paraId="04D8241C"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Date and time of discharge</w:t>
            </w:r>
            <w:r>
              <w:rPr>
                <w:rFonts w:ascii="Calibri" w:eastAsia="Cambria" w:hAnsi="Calibri" w:cs="Times New Roman"/>
                <w:color w:val="44555F"/>
              </w:rPr>
              <w:t>/transfer</w:t>
            </w:r>
          </w:p>
          <w:p w14:paraId="72EDF201"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/death</w:t>
            </w:r>
          </w:p>
          <w:p w14:paraId="2D69F42B" w14:textId="77777777" w:rsidR="00D551F1" w:rsidRPr="00F5449E" w:rsidRDefault="00D551F1" w:rsidP="00BC5B39">
            <w:pPr>
              <w:rPr>
                <w:rFonts w:ascii="Calibri" w:eastAsia="Cambria" w:hAnsi="Calibri" w:cs="Times New Roman"/>
                <w:color w:val="44555F"/>
              </w:rPr>
            </w:pPr>
          </w:p>
          <w:p w14:paraId="54C8ED5C" w14:textId="77777777" w:rsidR="00D551F1" w:rsidRPr="00F5449E" w:rsidRDefault="00D551F1" w:rsidP="00BC5B39">
            <w:pPr>
              <w:rPr>
                <w:rFonts w:ascii="Calibri" w:eastAsia="Cambria" w:hAnsi="Calibri" w:cs="Times New Roman"/>
                <w:b/>
                <w:color w:val="44555F"/>
              </w:rPr>
            </w:pPr>
          </w:p>
          <w:p w14:paraId="3B46D729" w14:textId="77777777" w:rsidR="00D551F1" w:rsidRPr="00F5449E" w:rsidRDefault="00D551F1" w:rsidP="00BC5B39">
            <w:pPr>
              <w:rPr>
                <w:rFonts w:ascii="Calibri" w:eastAsia="Cambria" w:hAnsi="Calibri" w:cs="Times New Roman"/>
                <w:color w:val="44555F"/>
              </w:rPr>
            </w:pPr>
          </w:p>
        </w:tc>
        <w:tc>
          <w:tcPr>
            <w:tcW w:w="4564" w:type="dxa"/>
            <w:shd w:val="clear" w:color="auto" w:fill="auto"/>
          </w:tcPr>
          <w:p w14:paraId="27B91996" w14:textId="77777777" w:rsidR="00D551F1" w:rsidRPr="00F5449E" w:rsidRDefault="00D551F1" w:rsidP="00BC5B39">
            <w:pPr>
              <w:rPr>
                <w:rFonts w:ascii="Calibri" w:eastAsia="Cambria" w:hAnsi="Calibri" w:cs="Times New Roman"/>
                <w:b/>
                <w:color w:val="44555F"/>
              </w:rPr>
            </w:pPr>
            <w:r w:rsidRPr="00F5449E">
              <w:rPr>
                <w:rFonts w:ascii="Calibri" w:eastAsia="Cambria" w:hAnsi="Calibri" w:cs="Times New Roman"/>
                <w:color w:val="44555F"/>
              </w:rPr>
              <w:t>Please enter date and time of discharge/</w:t>
            </w:r>
            <w:r>
              <w:rPr>
                <w:rFonts w:ascii="Calibri" w:eastAsia="Cambria" w:hAnsi="Calibri" w:cs="Times New Roman"/>
                <w:color w:val="44555F"/>
              </w:rPr>
              <w:t>transfer/</w:t>
            </w:r>
            <w:r w:rsidRPr="00F5449E">
              <w:rPr>
                <w:rFonts w:ascii="Calibri" w:eastAsia="Cambria" w:hAnsi="Calibri" w:cs="Times New Roman"/>
                <w:color w:val="44555F"/>
              </w:rPr>
              <w:t>death.</w:t>
            </w:r>
          </w:p>
        </w:tc>
        <w:tc>
          <w:tcPr>
            <w:tcW w:w="4181" w:type="dxa"/>
            <w:shd w:val="clear" w:color="auto" w:fill="auto"/>
          </w:tcPr>
          <w:p w14:paraId="0317533B" w14:textId="77777777" w:rsidR="00D551F1" w:rsidRDefault="00D551F1" w:rsidP="00BC5B39">
            <w:pPr>
              <w:rPr>
                <w:rFonts w:ascii="Calibri" w:eastAsia="Cambria" w:hAnsi="Calibri" w:cs="Times New Roman"/>
                <w:color w:val="44555F"/>
              </w:rPr>
            </w:pPr>
            <w:r w:rsidRPr="00F5449E">
              <w:rPr>
                <w:rFonts w:ascii="Calibri" w:eastAsia="Cambria" w:hAnsi="Calibri" w:cs="Times New Roman"/>
                <w:color w:val="44555F"/>
              </w:rPr>
              <w:t xml:space="preserve">The date of discharge is usually found at the end of the admission record, or on the discharge summary. </w:t>
            </w:r>
          </w:p>
          <w:p w14:paraId="30E0B9B4" w14:textId="77777777" w:rsidR="00D551F1" w:rsidRDefault="00D551F1" w:rsidP="00BC5B39">
            <w:pPr>
              <w:rPr>
                <w:rFonts w:ascii="Calibri" w:eastAsia="Cambria" w:hAnsi="Calibri" w:cs="Times New Roman"/>
                <w:color w:val="44555F"/>
              </w:rPr>
            </w:pPr>
          </w:p>
          <w:p w14:paraId="3840FBDF" w14:textId="77777777" w:rsidR="00D551F1" w:rsidRPr="002A5AE9" w:rsidRDefault="00D551F1" w:rsidP="00D551F1">
            <w:pPr>
              <w:pStyle w:val="ListParagraph"/>
              <w:numPr>
                <w:ilvl w:val="0"/>
                <w:numId w:val="25"/>
              </w:numPr>
              <w:spacing w:after="0" w:line="240" w:lineRule="auto"/>
              <w:rPr>
                <w:rFonts w:ascii="Calibri" w:eastAsia="Cambria" w:hAnsi="Calibri" w:cs="Times New Roman"/>
                <w:color w:val="44555F"/>
              </w:rPr>
            </w:pPr>
            <w:r>
              <w:rPr>
                <w:rFonts w:ascii="Calibri" w:eastAsia="Cambria" w:hAnsi="Calibri" w:cs="Times New Roman"/>
                <w:color w:val="44555F"/>
              </w:rPr>
              <w:t xml:space="preserve">If the patient is transferred to another hospital, please provide the date and time of transfer. </w:t>
            </w:r>
          </w:p>
          <w:p w14:paraId="300B5D73" w14:textId="77777777" w:rsidR="00D551F1" w:rsidRPr="002A5AE9" w:rsidRDefault="00D551F1" w:rsidP="00D551F1">
            <w:pPr>
              <w:pStyle w:val="ListParagraph"/>
              <w:numPr>
                <w:ilvl w:val="0"/>
                <w:numId w:val="25"/>
              </w:numPr>
              <w:spacing w:after="0" w:line="240" w:lineRule="auto"/>
              <w:rPr>
                <w:rFonts w:ascii="Calibri" w:eastAsia="Cambria" w:hAnsi="Calibri" w:cs="Times New Roman"/>
                <w:color w:val="44555F"/>
              </w:rPr>
            </w:pPr>
            <w:r w:rsidRPr="002A5AE9">
              <w:rPr>
                <w:rFonts w:ascii="Calibri" w:eastAsia="Cambria" w:hAnsi="Calibri" w:cs="Times New Roman"/>
                <w:color w:val="44555F"/>
              </w:rPr>
              <w:t>If the patient is moved onto an early discharge scheme, hospital at home or community asthma scheme, please give the date</w:t>
            </w:r>
            <w:r>
              <w:rPr>
                <w:rFonts w:ascii="Calibri" w:eastAsia="Cambria" w:hAnsi="Calibri" w:cs="Times New Roman"/>
                <w:color w:val="44555F"/>
              </w:rPr>
              <w:t xml:space="preserve"> and time</w:t>
            </w:r>
            <w:r w:rsidRPr="002A5AE9">
              <w:rPr>
                <w:rFonts w:ascii="Calibri" w:eastAsia="Cambria" w:hAnsi="Calibri" w:cs="Times New Roman"/>
                <w:color w:val="44555F"/>
              </w:rPr>
              <w:t xml:space="preserve"> of discharge from your hospital and not the scheme. </w:t>
            </w:r>
          </w:p>
          <w:p w14:paraId="3F0CCA89" w14:textId="77777777" w:rsidR="00D551F1" w:rsidRPr="002A5AE9" w:rsidRDefault="00D551F1" w:rsidP="00D551F1">
            <w:pPr>
              <w:pStyle w:val="ListParagraph"/>
              <w:numPr>
                <w:ilvl w:val="0"/>
                <w:numId w:val="25"/>
              </w:numPr>
              <w:spacing w:after="0" w:line="240" w:lineRule="auto"/>
              <w:rPr>
                <w:rFonts w:ascii="Calibri" w:eastAsia="Cambria" w:hAnsi="Calibri" w:cs="Times New Roman"/>
                <w:color w:val="44555F"/>
              </w:rPr>
            </w:pPr>
            <w:r w:rsidRPr="002A5AE9">
              <w:rPr>
                <w:rFonts w:ascii="Calibri" w:eastAsia="Cambria" w:hAnsi="Calibri" w:cs="Times New Roman"/>
                <w:color w:val="44555F"/>
              </w:rPr>
              <w:t xml:space="preserve">If the patient self-discharged, </w:t>
            </w:r>
            <w:r>
              <w:rPr>
                <w:rFonts w:ascii="Calibri" w:eastAsia="Cambria" w:hAnsi="Calibri" w:cs="Times New Roman"/>
                <w:color w:val="44555F"/>
              </w:rPr>
              <w:t xml:space="preserve">please provide </w:t>
            </w:r>
            <w:r w:rsidRPr="002A5AE9">
              <w:rPr>
                <w:rFonts w:ascii="Calibri" w:eastAsia="Cambria" w:hAnsi="Calibri" w:cs="Times New Roman"/>
                <w:color w:val="44555F"/>
              </w:rPr>
              <w:t>date</w:t>
            </w:r>
            <w:r>
              <w:rPr>
                <w:rFonts w:ascii="Calibri" w:eastAsia="Cambria" w:hAnsi="Calibri" w:cs="Times New Roman"/>
                <w:color w:val="44555F"/>
              </w:rPr>
              <w:t xml:space="preserve"> and time</w:t>
            </w:r>
            <w:r w:rsidRPr="002A5AE9">
              <w:rPr>
                <w:rFonts w:ascii="Calibri" w:eastAsia="Cambria" w:hAnsi="Calibri" w:cs="Times New Roman"/>
                <w:color w:val="44555F"/>
              </w:rPr>
              <w:t xml:space="preserve"> of self-discharge.</w:t>
            </w:r>
          </w:p>
        </w:tc>
        <w:tc>
          <w:tcPr>
            <w:tcW w:w="3729" w:type="dxa"/>
            <w:shd w:val="clear" w:color="auto" w:fill="auto"/>
          </w:tcPr>
          <w:p w14:paraId="68C2C7BA" w14:textId="77777777" w:rsidR="00D551F1" w:rsidRPr="00F5449E" w:rsidRDefault="00D551F1" w:rsidP="00BC5B39">
            <w:pPr>
              <w:rPr>
                <w:rFonts w:ascii="Calibri" w:eastAsia="Cambria" w:hAnsi="Calibri" w:cs="Times New Roman"/>
                <w:color w:val="44555F"/>
              </w:rPr>
            </w:pPr>
          </w:p>
        </w:tc>
      </w:tr>
      <w:tr w:rsidR="00D551F1" w:rsidRPr="00F5449E" w14:paraId="7C843E34" w14:textId="77777777" w:rsidTr="00BC5B39">
        <w:trPr>
          <w:trHeight w:val="70"/>
          <w:jc w:val="center"/>
        </w:trPr>
        <w:tc>
          <w:tcPr>
            <w:tcW w:w="761" w:type="dxa"/>
            <w:shd w:val="clear" w:color="auto" w:fill="auto"/>
          </w:tcPr>
          <w:p w14:paraId="0FAF0E59"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6.2a</w:t>
            </w:r>
          </w:p>
        </w:tc>
        <w:tc>
          <w:tcPr>
            <w:tcW w:w="2358" w:type="dxa"/>
            <w:shd w:val="clear" w:color="auto" w:fill="auto"/>
          </w:tcPr>
          <w:p w14:paraId="49C628CD" w14:textId="77777777" w:rsidR="00D551F1" w:rsidRDefault="00D551F1" w:rsidP="00BC5B39">
            <w:pPr>
              <w:rPr>
                <w:rFonts w:ascii="Calibri" w:eastAsia="Cambria" w:hAnsi="Calibri" w:cs="Times New Roman"/>
                <w:color w:val="44555F"/>
              </w:rPr>
            </w:pPr>
            <w:r w:rsidRPr="00F5449E">
              <w:rPr>
                <w:rFonts w:ascii="Calibri" w:eastAsia="Cambria" w:hAnsi="Calibri" w:cs="Times New Roman"/>
                <w:color w:val="44555F"/>
              </w:rPr>
              <w:t>Date of discharge/</w:t>
            </w:r>
            <w:r>
              <w:rPr>
                <w:rFonts w:ascii="Calibri" w:eastAsia="Cambria" w:hAnsi="Calibri" w:cs="Times New Roman"/>
                <w:color w:val="44555F"/>
              </w:rPr>
              <w:t>transfer/</w:t>
            </w:r>
          </w:p>
          <w:p w14:paraId="52180A5A"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death</w:t>
            </w:r>
          </w:p>
          <w:p w14:paraId="7F51FC47" w14:textId="77777777" w:rsidR="00D551F1" w:rsidRPr="00F5449E" w:rsidRDefault="00D551F1" w:rsidP="00BC5B39">
            <w:pPr>
              <w:rPr>
                <w:rFonts w:ascii="Calibri" w:eastAsia="Cambria" w:hAnsi="Calibri" w:cs="Times New Roman"/>
                <w:color w:val="44555F"/>
              </w:rPr>
            </w:pPr>
          </w:p>
          <w:p w14:paraId="07482AFB" w14:textId="77777777" w:rsidR="00D551F1" w:rsidRPr="00F5449E" w:rsidRDefault="00D551F1" w:rsidP="00BC5B39">
            <w:pPr>
              <w:rPr>
                <w:rFonts w:ascii="Calibri" w:eastAsia="Cambria" w:hAnsi="Calibri" w:cs="Times New Roman"/>
                <w:color w:val="44555F"/>
              </w:rPr>
            </w:pPr>
          </w:p>
        </w:tc>
        <w:tc>
          <w:tcPr>
            <w:tcW w:w="4564" w:type="dxa"/>
          </w:tcPr>
          <w:p w14:paraId="76A583F8"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dd/mm/</w:t>
            </w:r>
            <w:proofErr w:type="spellStart"/>
            <w:r w:rsidRPr="00F5449E">
              <w:rPr>
                <w:rFonts w:ascii="Calibri" w:eastAsia="Cambria" w:hAnsi="Calibri" w:cs="Times New Roman"/>
                <w:color w:val="44555F"/>
              </w:rPr>
              <w:t>yyyy</w:t>
            </w:r>
            <w:proofErr w:type="spellEnd"/>
          </w:p>
        </w:tc>
        <w:tc>
          <w:tcPr>
            <w:tcW w:w="4181" w:type="dxa"/>
          </w:tcPr>
          <w:p w14:paraId="46C4C86A" w14:textId="77777777" w:rsidR="00D551F1" w:rsidRPr="00F5449E" w:rsidRDefault="00D551F1" w:rsidP="00BC5B39">
            <w:pPr>
              <w:rPr>
                <w:rFonts w:ascii="Calibri" w:eastAsia="Cambria" w:hAnsi="Calibri" w:cs="Times New Roman"/>
                <w:b/>
                <w:color w:val="44555F"/>
              </w:rPr>
            </w:pPr>
          </w:p>
        </w:tc>
        <w:tc>
          <w:tcPr>
            <w:tcW w:w="3729" w:type="dxa"/>
          </w:tcPr>
          <w:p w14:paraId="06496626" w14:textId="77777777" w:rsidR="00D551F1" w:rsidRPr="00F5449E" w:rsidRDefault="00D551F1" w:rsidP="00BC5B39">
            <w:pPr>
              <w:rPr>
                <w:rFonts w:ascii="Calibri" w:eastAsia="Cambria" w:hAnsi="Calibri" w:cs="Times New Roman"/>
                <w:b/>
                <w:color w:val="44555F"/>
              </w:rPr>
            </w:pPr>
            <w:r w:rsidRPr="00F5449E">
              <w:rPr>
                <w:rFonts w:ascii="Calibri" w:eastAsia="Cambria" w:hAnsi="Calibri" w:cs="Times New Roman"/>
                <w:b/>
                <w:color w:val="44555F"/>
              </w:rPr>
              <w:t>Look of answer option:</w:t>
            </w:r>
          </w:p>
          <w:p w14:paraId="48E078E6" w14:textId="77777777" w:rsidR="00D551F1" w:rsidRPr="00F5449E" w:rsidRDefault="00000000" w:rsidP="00BC5B39">
            <w:pPr>
              <w:rPr>
                <w:rFonts w:ascii="Calibri" w:eastAsia="Cambria" w:hAnsi="Calibri" w:cs="Times New Roman"/>
                <w:color w:val="44555F"/>
              </w:rPr>
            </w:pPr>
            <w:sdt>
              <w:sdtPr>
                <w:rPr>
                  <w:rFonts w:ascii="Calibri" w:eastAsia="Cambria" w:hAnsi="Calibri"/>
                  <w:color w:val="44555F"/>
                </w:rPr>
                <w:id w:val="1964372739"/>
                <w:text/>
              </w:sdtPr>
              <w:sdtContent>
                <w:r w:rsidR="00D551F1" w:rsidRPr="00F5449E">
                  <w:rPr>
                    <w:rFonts w:ascii="Calibri" w:eastAsia="Cambria" w:hAnsi="Calibri" w:cs="Times New Roman"/>
                    <w:color w:val="44555F"/>
                  </w:rPr>
                  <w:t>_ _</w:t>
                </w:r>
              </w:sdtContent>
            </w:sdt>
            <w:r w:rsidR="00D551F1" w:rsidRPr="00F5449E">
              <w:rPr>
                <w:rFonts w:ascii="Calibri" w:eastAsia="Cambria" w:hAnsi="Calibri" w:cs="Times New Roman"/>
                <w:color w:val="44555F"/>
              </w:rPr>
              <w:t xml:space="preserve"> /</w:t>
            </w:r>
            <w:sdt>
              <w:sdtPr>
                <w:rPr>
                  <w:rFonts w:ascii="Calibri" w:eastAsia="Cambria" w:hAnsi="Calibri"/>
                  <w:color w:val="44555F"/>
                </w:rPr>
                <w:id w:val="512962421"/>
                <w:text/>
              </w:sdtPr>
              <w:sdtContent>
                <w:r w:rsidR="00D551F1" w:rsidRPr="00F5449E">
                  <w:rPr>
                    <w:rFonts w:ascii="Calibri" w:eastAsia="Cambria" w:hAnsi="Calibri" w:cs="Times New Roman"/>
                    <w:color w:val="44555F"/>
                  </w:rPr>
                  <w:t>_ _</w:t>
                </w:r>
              </w:sdtContent>
            </w:sdt>
            <w:r w:rsidR="00D551F1" w:rsidRPr="00F5449E">
              <w:rPr>
                <w:rFonts w:ascii="Calibri" w:eastAsia="Cambria" w:hAnsi="Calibri" w:cs="Times New Roman"/>
                <w:color w:val="44555F"/>
              </w:rPr>
              <w:t xml:space="preserve"> / </w:t>
            </w:r>
            <w:sdt>
              <w:sdtPr>
                <w:rPr>
                  <w:rFonts w:ascii="Calibri" w:eastAsia="Cambria" w:hAnsi="Calibri"/>
                  <w:color w:val="44555F"/>
                </w:rPr>
                <w:id w:val="-314956768"/>
                <w:text/>
              </w:sdtPr>
              <w:sdtContent>
                <w:r w:rsidR="00D551F1" w:rsidRPr="00F5449E">
                  <w:rPr>
                    <w:rFonts w:ascii="Calibri" w:eastAsia="Cambria" w:hAnsi="Calibri" w:cs="Times New Roman"/>
                    <w:color w:val="44555F"/>
                  </w:rPr>
                  <w:t>_ _ _ _</w:t>
                </w:r>
              </w:sdtContent>
            </w:sdt>
            <w:r w:rsidR="00D551F1" w:rsidRPr="00F5449E">
              <w:rPr>
                <w:rFonts w:ascii="Calibri" w:eastAsia="Cambria" w:hAnsi="Calibri" w:cs="Times New Roman"/>
                <w:color w:val="44555F"/>
              </w:rPr>
              <w:t xml:space="preserve"> </w:t>
            </w:r>
          </w:p>
          <w:p w14:paraId="668AF920"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Must be the same as or after date and time of arrival.</w:t>
            </w:r>
          </w:p>
        </w:tc>
      </w:tr>
      <w:tr w:rsidR="00D551F1" w:rsidRPr="00F5449E" w14:paraId="70E782E0" w14:textId="77777777" w:rsidTr="00BC5B39">
        <w:trPr>
          <w:trHeight w:val="272"/>
          <w:jc w:val="center"/>
        </w:trPr>
        <w:tc>
          <w:tcPr>
            <w:tcW w:w="761" w:type="dxa"/>
          </w:tcPr>
          <w:p w14:paraId="78533B36"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6.2b</w:t>
            </w:r>
          </w:p>
        </w:tc>
        <w:tc>
          <w:tcPr>
            <w:tcW w:w="2358" w:type="dxa"/>
          </w:tcPr>
          <w:p w14:paraId="2C137D3B" w14:textId="77777777" w:rsidR="00D551F1" w:rsidRDefault="00D551F1" w:rsidP="00BC5B39">
            <w:pPr>
              <w:rPr>
                <w:rFonts w:ascii="Calibri" w:eastAsia="Cambria" w:hAnsi="Calibri" w:cs="Times New Roman"/>
                <w:color w:val="44555F"/>
              </w:rPr>
            </w:pPr>
            <w:r w:rsidRPr="00F5449E">
              <w:rPr>
                <w:rFonts w:ascii="Calibri" w:eastAsia="Cambria" w:hAnsi="Calibri" w:cs="Times New Roman"/>
                <w:color w:val="44555F"/>
              </w:rPr>
              <w:t>Time of discharge/</w:t>
            </w:r>
            <w:r>
              <w:rPr>
                <w:rFonts w:ascii="Calibri" w:eastAsia="Cambria" w:hAnsi="Calibri" w:cs="Times New Roman"/>
                <w:color w:val="44555F"/>
              </w:rPr>
              <w:t>transfer/</w:t>
            </w:r>
          </w:p>
          <w:p w14:paraId="02B80898"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death</w:t>
            </w:r>
          </w:p>
        </w:tc>
        <w:tc>
          <w:tcPr>
            <w:tcW w:w="4564" w:type="dxa"/>
          </w:tcPr>
          <w:p w14:paraId="692E5F9F"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24hr clock 00:00</w:t>
            </w:r>
          </w:p>
        </w:tc>
        <w:tc>
          <w:tcPr>
            <w:tcW w:w="4181" w:type="dxa"/>
          </w:tcPr>
          <w:p w14:paraId="33173DA4" w14:textId="77777777" w:rsidR="00D551F1" w:rsidRPr="00F5449E" w:rsidRDefault="00D551F1" w:rsidP="00BC5B39">
            <w:pPr>
              <w:rPr>
                <w:rFonts w:ascii="Calibri" w:eastAsia="Cambria" w:hAnsi="Calibri" w:cs="Times New Roman"/>
                <w:b/>
                <w:color w:val="44555F"/>
              </w:rPr>
            </w:pPr>
          </w:p>
        </w:tc>
        <w:tc>
          <w:tcPr>
            <w:tcW w:w="3729" w:type="dxa"/>
          </w:tcPr>
          <w:p w14:paraId="1DA4961F" w14:textId="77777777" w:rsidR="00D551F1" w:rsidRPr="00F5449E" w:rsidRDefault="00D551F1" w:rsidP="00BC5B39">
            <w:pPr>
              <w:rPr>
                <w:rFonts w:ascii="Calibri" w:eastAsia="Cambria" w:hAnsi="Calibri" w:cs="Times New Roman"/>
                <w:b/>
                <w:color w:val="44555F"/>
              </w:rPr>
            </w:pPr>
            <w:r w:rsidRPr="00F5449E">
              <w:rPr>
                <w:rFonts w:ascii="Calibri" w:eastAsia="Cambria" w:hAnsi="Calibri" w:cs="Times New Roman"/>
                <w:b/>
                <w:color w:val="44555F"/>
              </w:rPr>
              <w:t>Look of answer option:</w:t>
            </w:r>
          </w:p>
          <w:p w14:paraId="4E1FD90F"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__:__</w:t>
            </w:r>
          </w:p>
          <w:p w14:paraId="36D6FE53"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Must be the same as or after date and time of arrival.</w:t>
            </w:r>
          </w:p>
        </w:tc>
      </w:tr>
      <w:tr w:rsidR="00D551F1" w:rsidRPr="00F5449E" w14:paraId="19A3DDDE" w14:textId="77777777" w:rsidTr="00BC5B39">
        <w:trPr>
          <w:trHeight w:val="2392"/>
          <w:jc w:val="center"/>
        </w:trPr>
        <w:tc>
          <w:tcPr>
            <w:tcW w:w="761" w:type="dxa"/>
          </w:tcPr>
          <w:p w14:paraId="7C94CB93"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lastRenderedPageBreak/>
              <w:t>6.</w:t>
            </w:r>
            <w:r>
              <w:rPr>
                <w:rFonts w:ascii="Calibri" w:eastAsia="Cambria" w:hAnsi="Calibri" w:cs="Times New Roman"/>
                <w:color w:val="44555F"/>
              </w:rPr>
              <w:t>3</w:t>
            </w:r>
          </w:p>
        </w:tc>
        <w:tc>
          <w:tcPr>
            <w:tcW w:w="2358" w:type="dxa"/>
          </w:tcPr>
          <w:p w14:paraId="7352BE82"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 xml:space="preserve">Was a discharge bundle completed for this admission? </w:t>
            </w:r>
          </w:p>
          <w:p w14:paraId="48638806" w14:textId="77777777" w:rsidR="00D551F1" w:rsidRPr="00F5449E" w:rsidRDefault="00D551F1" w:rsidP="00BC5B39">
            <w:pPr>
              <w:rPr>
                <w:rFonts w:ascii="Calibri" w:eastAsia="Cambria" w:hAnsi="Calibri" w:cs="Times New Roman"/>
                <w:color w:val="44555F"/>
              </w:rPr>
            </w:pPr>
          </w:p>
        </w:tc>
        <w:tc>
          <w:tcPr>
            <w:tcW w:w="4564" w:type="dxa"/>
          </w:tcPr>
          <w:p w14:paraId="2D661F54"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 xml:space="preserve">To answer </w:t>
            </w:r>
            <w:r>
              <w:rPr>
                <w:rFonts w:ascii="Calibri" w:eastAsia="Cambria" w:hAnsi="Calibri" w:cs="Times New Roman"/>
                <w:color w:val="44555F"/>
              </w:rPr>
              <w:t>‘Y</w:t>
            </w:r>
            <w:r w:rsidRPr="00F5449E">
              <w:rPr>
                <w:rFonts w:ascii="Calibri" w:eastAsia="Cambria" w:hAnsi="Calibri" w:cs="Times New Roman"/>
                <w:color w:val="44555F"/>
              </w:rPr>
              <w:t>es</w:t>
            </w:r>
            <w:r>
              <w:rPr>
                <w:rFonts w:ascii="Calibri" w:eastAsia="Cambria" w:hAnsi="Calibri" w:cs="Times New Roman"/>
                <w:color w:val="44555F"/>
              </w:rPr>
              <w:t>’</w:t>
            </w:r>
            <w:r w:rsidRPr="00F5449E">
              <w:rPr>
                <w:rFonts w:ascii="Calibri" w:eastAsia="Cambria" w:hAnsi="Calibri" w:cs="Times New Roman"/>
                <w:color w:val="44555F"/>
              </w:rPr>
              <w:t xml:space="preserve"> to this question there must be objective evidence of a care bundle in the notes. This may include a bundle sheet or sticker in the notes or a check box in an electronic patient record.</w:t>
            </w:r>
          </w:p>
          <w:p w14:paraId="41CCA87E" w14:textId="77777777" w:rsidR="00D551F1" w:rsidRPr="00F5449E" w:rsidRDefault="00D551F1" w:rsidP="00BC5B39">
            <w:pPr>
              <w:rPr>
                <w:rFonts w:ascii="Calibri" w:eastAsia="Cambria" w:hAnsi="Calibri" w:cs="Times New Roman"/>
                <w:color w:val="44555F"/>
              </w:rPr>
            </w:pPr>
          </w:p>
          <w:p w14:paraId="6368AE7B"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 xml:space="preserve">If ‘No’ </w:t>
            </w:r>
            <w:r w:rsidRPr="005508B8">
              <w:rPr>
                <w:rFonts w:ascii="Calibri" w:eastAsia="Cambria" w:hAnsi="Calibri" w:cs="Times New Roman"/>
                <w:color w:val="44555F"/>
                <w:u w:val="single"/>
              </w:rPr>
              <w:t>or</w:t>
            </w:r>
            <w:r w:rsidRPr="00F5449E">
              <w:rPr>
                <w:rFonts w:ascii="Calibri" w:eastAsia="Cambria" w:hAnsi="Calibri" w:cs="Times New Roman"/>
                <w:color w:val="44555F"/>
              </w:rPr>
              <w:t xml:space="preserve"> ‘Parental</w:t>
            </w:r>
            <w:r>
              <w:rPr>
                <w:rFonts w:ascii="Calibri" w:eastAsia="Cambria" w:hAnsi="Calibri" w:cs="Times New Roman"/>
                <w:color w:val="44555F"/>
              </w:rPr>
              <w:t>/carer</w:t>
            </w:r>
            <w:r w:rsidRPr="00F5449E">
              <w:rPr>
                <w:rFonts w:ascii="Calibri" w:eastAsia="Cambria" w:hAnsi="Calibri" w:cs="Times New Roman"/>
                <w:color w:val="44555F"/>
              </w:rPr>
              <w:t>/self-discharge’ are selected</w:t>
            </w:r>
            <w:r>
              <w:rPr>
                <w:rFonts w:ascii="Calibri" w:eastAsia="Cambria" w:hAnsi="Calibri" w:cs="Times New Roman"/>
                <w:color w:val="44555F"/>
              </w:rPr>
              <w:t>,</w:t>
            </w:r>
            <w:r w:rsidRPr="00F5449E">
              <w:rPr>
                <w:rFonts w:ascii="Calibri" w:eastAsia="Cambria" w:hAnsi="Calibri" w:cs="Times New Roman"/>
                <w:color w:val="44555F"/>
              </w:rPr>
              <w:t xml:space="preserve"> please still complete what elements of a discharge bundle/good practice were</w:t>
            </w:r>
            <w:r>
              <w:rPr>
                <w:rFonts w:ascii="Calibri" w:eastAsia="Cambria" w:hAnsi="Calibri" w:cs="Times New Roman"/>
                <w:color w:val="44555F"/>
              </w:rPr>
              <w:t xml:space="preserve"> complete for this patient in Q</w:t>
            </w:r>
            <w:r w:rsidRPr="00F5449E">
              <w:rPr>
                <w:rFonts w:ascii="Calibri" w:eastAsia="Cambria" w:hAnsi="Calibri" w:cs="Times New Roman"/>
                <w:color w:val="44555F"/>
              </w:rPr>
              <w:t>6.4.</w:t>
            </w:r>
          </w:p>
        </w:tc>
        <w:tc>
          <w:tcPr>
            <w:tcW w:w="4181" w:type="dxa"/>
          </w:tcPr>
          <w:p w14:paraId="41FA942D"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A</w:t>
            </w:r>
            <w:r>
              <w:rPr>
                <w:rFonts w:ascii="Calibri" w:eastAsia="Cambria" w:hAnsi="Calibri" w:cs="Times New Roman"/>
                <w:color w:val="44555F"/>
              </w:rPr>
              <w:t xml:space="preserve"> discharge bundle is a</w:t>
            </w:r>
            <w:r w:rsidRPr="00F5449E">
              <w:rPr>
                <w:rFonts w:ascii="Calibri" w:eastAsia="Cambria" w:hAnsi="Calibri" w:cs="Times New Roman"/>
                <w:color w:val="44555F"/>
              </w:rPr>
              <w:t xml:space="preserve"> structured way of improving discharge processes and care</w:t>
            </w:r>
            <w:r>
              <w:rPr>
                <w:rFonts w:ascii="Calibri" w:eastAsia="Cambria" w:hAnsi="Calibri" w:cs="Times New Roman"/>
                <w:color w:val="44555F"/>
              </w:rPr>
              <w:t xml:space="preserve"> which</w:t>
            </w:r>
            <w:r w:rsidRPr="00F5449E">
              <w:rPr>
                <w:rFonts w:ascii="Calibri" w:eastAsia="Cambria" w:hAnsi="Calibri" w:cs="Times New Roman"/>
                <w:color w:val="44555F"/>
              </w:rPr>
              <w:t xml:space="preserve"> lead</w:t>
            </w:r>
            <w:r>
              <w:rPr>
                <w:rFonts w:ascii="Calibri" w:eastAsia="Cambria" w:hAnsi="Calibri" w:cs="Times New Roman"/>
                <w:color w:val="44555F"/>
              </w:rPr>
              <w:t>s</w:t>
            </w:r>
            <w:r w:rsidRPr="00F5449E">
              <w:rPr>
                <w:rFonts w:ascii="Calibri" w:eastAsia="Cambria" w:hAnsi="Calibri" w:cs="Times New Roman"/>
                <w:color w:val="44555F"/>
              </w:rPr>
              <w:t xml:space="preserve"> to improved patient outcomes. </w:t>
            </w:r>
            <w:r>
              <w:rPr>
                <w:rFonts w:ascii="Calibri" w:eastAsia="Cambria" w:hAnsi="Calibri" w:cs="Times New Roman"/>
                <w:color w:val="44555F"/>
              </w:rPr>
              <w:t>It is b</w:t>
            </w:r>
            <w:r w:rsidRPr="00F5449E">
              <w:rPr>
                <w:rFonts w:ascii="Calibri" w:eastAsia="Cambria" w:hAnsi="Calibri" w:cs="Times New Roman"/>
                <w:color w:val="44555F"/>
              </w:rPr>
              <w:t>ased on evidence based clinical interventions or actions</w:t>
            </w:r>
            <w:r>
              <w:rPr>
                <w:rFonts w:ascii="Calibri" w:eastAsia="Cambria" w:hAnsi="Calibri" w:cs="Times New Roman"/>
                <w:color w:val="44555F"/>
              </w:rPr>
              <w:t xml:space="preserve">. See </w:t>
            </w:r>
            <w:hyperlink r:id="rId13" w:history="1">
              <w:r w:rsidRPr="00F5449E">
                <w:rPr>
                  <w:rFonts w:ascii="Calibri" w:eastAsia="Cambria" w:hAnsi="Calibri" w:cs="Times New Roman"/>
                  <w:color w:val="0000FF"/>
                  <w:u w:val="single"/>
                </w:rPr>
                <w:t>BTS care bundle for asthma</w:t>
              </w:r>
            </w:hyperlink>
            <w:r w:rsidRPr="00F5449E">
              <w:rPr>
                <w:rFonts w:ascii="Calibri" w:eastAsia="Cambria" w:hAnsi="Calibri" w:cs="Times New Roman"/>
                <w:color w:val="44555F"/>
              </w:rPr>
              <w:t>.</w:t>
            </w:r>
          </w:p>
          <w:p w14:paraId="451366FA" w14:textId="77777777" w:rsidR="00D551F1" w:rsidRPr="00F5449E" w:rsidRDefault="00D551F1" w:rsidP="00BC5B39">
            <w:pPr>
              <w:rPr>
                <w:rFonts w:ascii="Calibri" w:eastAsia="Cambria" w:hAnsi="Calibri" w:cs="Times New Roman"/>
                <w:color w:val="44555F"/>
              </w:rPr>
            </w:pPr>
          </w:p>
          <w:p w14:paraId="14625C7D" w14:textId="77777777" w:rsidR="00D551F1" w:rsidRDefault="00D551F1" w:rsidP="00BC5B39">
            <w:pPr>
              <w:rPr>
                <w:rFonts w:ascii="Calibri" w:eastAsia="Cambria" w:hAnsi="Calibri" w:cs="Times New Roman"/>
                <w:i/>
                <w:color w:val="44555F"/>
              </w:rPr>
            </w:pPr>
            <w:r w:rsidRPr="00F5449E">
              <w:rPr>
                <w:rFonts w:ascii="Calibri" w:eastAsia="Cambria" w:hAnsi="Calibri" w:cs="Times New Roman"/>
                <w:i/>
                <w:color w:val="44555F"/>
              </w:rPr>
              <w:t xml:space="preserve">This question </w:t>
            </w:r>
            <w:r>
              <w:rPr>
                <w:rFonts w:ascii="Calibri" w:eastAsia="Cambria" w:hAnsi="Calibri" w:cs="Cambria"/>
                <w:i/>
                <w:iCs/>
                <w:color w:val="44555F"/>
              </w:rPr>
              <w:t>aligns to:</w:t>
            </w:r>
            <w:r w:rsidRPr="00F5449E">
              <w:rPr>
                <w:rFonts w:ascii="Calibri" w:eastAsia="Cambria" w:hAnsi="Calibri" w:cs="Times New Roman"/>
                <w:i/>
                <w:color w:val="44555F"/>
              </w:rPr>
              <w:t xml:space="preserve"> </w:t>
            </w:r>
          </w:p>
          <w:p w14:paraId="1C82EED2" w14:textId="77777777" w:rsidR="00D551F1" w:rsidRPr="00F5449E" w:rsidRDefault="00D551F1" w:rsidP="00BC5B39">
            <w:pPr>
              <w:rPr>
                <w:rFonts w:ascii="Calibri" w:eastAsia="Cambria" w:hAnsi="Calibri" w:cs="Times New Roman"/>
                <w:b/>
                <w:color w:val="44555F"/>
              </w:rPr>
            </w:pPr>
            <w:r w:rsidRPr="001B3987">
              <w:rPr>
                <w:rFonts w:ascii="Calibri" w:eastAsia="Cambria" w:hAnsi="Calibri" w:cs="Times New Roman"/>
                <w:i/>
                <w:color w:val="44555F"/>
              </w:rPr>
              <w:t>NICE 2013 QS 9 (Specialist review) QS25</w:t>
            </w:r>
          </w:p>
        </w:tc>
        <w:tc>
          <w:tcPr>
            <w:tcW w:w="3729" w:type="dxa"/>
          </w:tcPr>
          <w:p w14:paraId="6610A5BC" w14:textId="77777777" w:rsidR="00D551F1" w:rsidRDefault="00D551F1" w:rsidP="00BC5B39">
            <w:pPr>
              <w:rPr>
                <w:rFonts w:ascii="Calibri" w:eastAsia="Cambria" w:hAnsi="Calibri" w:cs="Times New Roman"/>
                <w:b/>
                <w:i/>
                <w:color w:val="44555F"/>
              </w:rPr>
            </w:pPr>
            <w:r w:rsidRPr="00A70855">
              <w:rPr>
                <w:rFonts w:ascii="Calibri" w:eastAsia="Cambria" w:hAnsi="Calibri" w:cs="Times New Roman"/>
                <w:b/>
                <w:i/>
                <w:color w:val="44555F"/>
              </w:rPr>
              <w:t xml:space="preserve">Select </w:t>
            </w:r>
            <w:r w:rsidRPr="006E411E">
              <w:rPr>
                <w:rFonts w:ascii="Calibri" w:eastAsia="Cambria" w:hAnsi="Calibri" w:cs="Times New Roman"/>
                <w:b/>
                <w:i/>
                <w:color w:val="44555F"/>
                <w:u w:val="single"/>
              </w:rPr>
              <w:t>one</w:t>
            </w:r>
            <w:r w:rsidRPr="00A70855">
              <w:rPr>
                <w:rFonts w:ascii="Calibri" w:eastAsia="Cambria" w:hAnsi="Calibri" w:cs="Times New Roman"/>
                <w:b/>
                <w:i/>
                <w:color w:val="44555F"/>
              </w:rPr>
              <w:t xml:space="preserve"> option only</w:t>
            </w:r>
          </w:p>
          <w:p w14:paraId="27B30706" w14:textId="77777777" w:rsidR="00D551F1" w:rsidRPr="006E411E" w:rsidRDefault="00D551F1" w:rsidP="00BC5B39">
            <w:pPr>
              <w:rPr>
                <w:rFonts w:ascii="Calibri" w:eastAsia="Cambria" w:hAnsi="Calibri" w:cs="Times New Roman"/>
                <w:b/>
                <w:bCs/>
                <w:color w:val="44555F"/>
              </w:rPr>
            </w:pPr>
            <w:r w:rsidRPr="006E411E">
              <w:rPr>
                <w:rFonts w:ascii="Calibri" w:eastAsia="Cambria" w:hAnsi="Calibri" w:cs="Times New Roman"/>
                <w:b/>
                <w:bCs/>
                <w:color w:val="44555F"/>
              </w:rPr>
              <w:t xml:space="preserve">Radio buttons </w:t>
            </w:r>
            <w:r w:rsidRPr="006E411E">
              <w:rPr>
                <w:rFonts w:ascii="Calibri" w:eastAsia="Cambria" w:hAnsi="Calibri" w:cs="Times New Roman"/>
                <w:b/>
                <w:bCs/>
                <w:color w:val="44555F"/>
                <w:u w:val="single"/>
              </w:rPr>
              <w:t>four</w:t>
            </w:r>
            <w:r w:rsidRPr="006E411E">
              <w:rPr>
                <w:rFonts w:ascii="Calibri" w:eastAsia="Cambria" w:hAnsi="Calibri" w:cs="Times New Roman"/>
                <w:b/>
                <w:bCs/>
                <w:color w:val="44555F"/>
              </w:rPr>
              <w:t xml:space="preserve"> options:</w:t>
            </w:r>
          </w:p>
          <w:p w14:paraId="1A212FF9" w14:textId="77777777" w:rsidR="00D551F1"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1340923473"/>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Yes</w:t>
            </w:r>
          </w:p>
          <w:p w14:paraId="063A1F2E" w14:textId="77777777" w:rsidR="00D551F1" w:rsidRPr="00F5449E"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1924249941"/>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w:t>
            </w:r>
            <w:r w:rsidR="00D551F1">
              <w:rPr>
                <w:rFonts w:ascii="Calibri" w:eastAsia="Cambria" w:hAnsi="Calibri" w:cs="Times New Roman"/>
                <w:color w:val="44555F"/>
              </w:rPr>
              <w:t>Parental/carer/self-discharge</w:t>
            </w:r>
          </w:p>
          <w:p w14:paraId="7ECAD244" w14:textId="77777777" w:rsidR="00D551F1" w:rsidRPr="00F5449E"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759361486"/>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w:t>
            </w:r>
            <w:r w:rsidR="00D551F1">
              <w:rPr>
                <w:rFonts w:ascii="Calibri" w:eastAsia="Cambria" w:hAnsi="Calibri" w:cs="Times New Roman"/>
                <w:color w:val="44555F"/>
              </w:rPr>
              <w:t>Patient transferred to another hospital</w:t>
            </w:r>
          </w:p>
          <w:p w14:paraId="45F18180" w14:textId="77777777" w:rsidR="00D551F1"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350114441"/>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No</w:t>
            </w:r>
          </w:p>
          <w:p w14:paraId="5D01DCA5" w14:textId="77777777" w:rsidR="00D551F1" w:rsidRDefault="00D551F1" w:rsidP="00BC5B39">
            <w:pPr>
              <w:rPr>
                <w:rFonts w:ascii="Calibri" w:eastAsia="Cambria" w:hAnsi="Calibri" w:cs="Times New Roman"/>
                <w:b/>
                <w:color w:val="44555F"/>
              </w:rPr>
            </w:pPr>
          </w:p>
          <w:p w14:paraId="2B7A9B48" w14:textId="77777777" w:rsidR="00D551F1" w:rsidRDefault="00D551F1" w:rsidP="00BC5B39">
            <w:pPr>
              <w:rPr>
                <w:rFonts w:ascii="Calibri" w:eastAsia="Cambria" w:hAnsi="Calibri" w:cs="Times New Roman"/>
                <w:b/>
                <w:i/>
                <w:color w:val="44555F"/>
              </w:rPr>
            </w:pPr>
            <w:r>
              <w:rPr>
                <w:rFonts w:ascii="Calibri" w:eastAsia="Cambria" w:hAnsi="Calibri" w:cs="Times New Roman"/>
                <w:color w:val="44555F"/>
              </w:rPr>
              <w:t>Should grey out this question onwards if the patient died in hospital (Q6.1)</w:t>
            </w:r>
          </w:p>
        </w:tc>
      </w:tr>
      <w:tr w:rsidR="00D551F1" w:rsidRPr="00F5449E" w14:paraId="46FFDD9B" w14:textId="77777777" w:rsidTr="00BC5B39">
        <w:trPr>
          <w:trHeight w:val="2392"/>
          <w:jc w:val="center"/>
        </w:trPr>
        <w:tc>
          <w:tcPr>
            <w:tcW w:w="761" w:type="dxa"/>
          </w:tcPr>
          <w:p w14:paraId="3E8356C7"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6.</w:t>
            </w:r>
            <w:r>
              <w:rPr>
                <w:rFonts w:ascii="Calibri" w:eastAsia="Cambria" w:hAnsi="Calibri" w:cs="Times New Roman"/>
                <w:color w:val="44555F"/>
              </w:rPr>
              <w:t>4</w:t>
            </w:r>
          </w:p>
        </w:tc>
        <w:tc>
          <w:tcPr>
            <w:tcW w:w="2358" w:type="dxa"/>
          </w:tcPr>
          <w:p w14:paraId="4FA4F4EC"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 xml:space="preserve">Which of the following elements of good practice care were undertaken as part of the patient’s discharge? </w:t>
            </w:r>
          </w:p>
          <w:p w14:paraId="0654D968" w14:textId="77777777" w:rsidR="00D551F1" w:rsidRPr="00F5449E" w:rsidRDefault="00D551F1" w:rsidP="00BC5B39">
            <w:pPr>
              <w:rPr>
                <w:rFonts w:ascii="Calibri" w:eastAsia="Cambria" w:hAnsi="Calibri" w:cs="Times New Roman"/>
                <w:color w:val="44555F"/>
              </w:rPr>
            </w:pPr>
          </w:p>
          <w:p w14:paraId="00250BD4" w14:textId="77777777" w:rsidR="00D551F1" w:rsidRPr="00F5449E" w:rsidRDefault="00D551F1" w:rsidP="00BC5B39">
            <w:pPr>
              <w:rPr>
                <w:rFonts w:ascii="Calibri" w:eastAsia="Cambria" w:hAnsi="Calibri" w:cs="Times New Roman"/>
                <w:b/>
                <w:color w:val="44555F"/>
              </w:rPr>
            </w:pPr>
          </w:p>
          <w:p w14:paraId="28437B77" w14:textId="77777777" w:rsidR="00D551F1" w:rsidRPr="00F5449E" w:rsidRDefault="00D551F1" w:rsidP="00BC5B39">
            <w:pPr>
              <w:rPr>
                <w:rFonts w:ascii="Calibri" w:eastAsia="Cambria" w:hAnsi="Calibri" w:cs="Times New Roman"/>
                <w:color w:val="44555F"/>
              </w:rPr>
            </w:pPr>
          </w:p>
          <w:p w14:paraId="3FE44798" w14:textId="77777777" w:rsidR="00D551F1" w:rsidRPr="00F5449E" w:rsidRDefault="00D551F1" w:rsidP="00BC5B39">
            <w:pPr>
              <w:rPr>
                <w:rFonts w:ascii="Calibri" w:eastAsia="Cambria" w:hAnsi="Calibri" w:cs="Times New Roman"/>
                <w:color w:val="44555F"/>
              </w:rPr>
            </w:pPr>
          </w:p>
        </w:tc>
        <w:tc>
          <w:tcPr>
            <w:tcW w:w="4564" w:type="dxa"/>
          </w:tcPr>
          <w:p w14:paraId="339B5F65" w14:textId="77777777" w:rsidR="00D551F1" w:rsidRDefault="00D551F1" w:rsidP="00BC5B39">
            <w:pPr>
              <w:rPr>
                <w:rFonts w:ascii="Calibri" w:eastAsia="Cambria" w:hAnsi="Calibri" w:cs="Times New Roman"/>
                <w:color w:val="44555F"/>
              </w:rPr>
            </w:pPr>
            <w:r w:rsidRPr="00F5449E">
              <w:rPr>
                <w:rFonts w:ascii="Calibri" w:eastAsia="Cambria" w:hAnsi="Calibri" w:cs="Times New Roman"/>
                <w:color w:val="44555F"/>
              </w:rPr>
              <w:t>If any of the good practice care elements have not been completed and/or are not applicable</w:t>
            </w:r>
            <w:r>
              <w:rPr>
                <w:rFonts w:ascii="Calibri" w:eastAsia="Cambria" w:hAnsi="Calibri" w:cs="Times New Roman"/>
                <w:color w:val="44555F"/>
              </w:rPr>
              <w:t>,</w:t>
            </w:r>
            <w:r w:rsidRPr="00F5449E">
              <w:rPr>
                <w:rFonts w:ascii="Calibri" w:eastAsia="Cambria" w:hAnsi="Calibri" w:cs="Times New Roman"/>
                <w:color w:val="44555F"/>
              </w:rPr>
              <w:t xml:space="preserve"> please do not select the element. </w:t>
            </w:r>
          </w:p>
          <w:p w14:paraId="6AA782FA" w14:textId="77777777" w:rsidR="00D551F1" w:rsidRPr="00F5449E" w:rsidRDefault="00D551F1" w:rsidP="00BC5B39">
            <w:pPr>
              <w:rPr>
                <w:rFonts w:ascii="Calibri" w:eastAsia="Cambria" w:hAnsi="Calibri" w:cs="Times New Roman"/>
                <w:color w:val="44555F"/>
              </w:rPr>
            </w:pPr>
          </w:p>
          <w:p w14:paraId="37589021"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If none of these elements were completed, please select 'None'.</w:t>
            </w:r>
          </w:p>
          <w:p w14:paraId="5B9E1DA0" w14:textId="77777777" w:rsidR="00D551F1" w:rsidRDefault="00D551F1" w:rsidP="00BC5B39">
            <w:pPr>
              <w:rPr>
                <w:rFonts w:ascii="Calibri" w:eastAsia="Cambria" w:hAnsi="Calibri" w:cs="Times New Roman"/>
                <w:color w:val="44555F"/>
              </w:rPr>
            </w:pPr>
          </w:p>
          <w:p w14:paraId="5BE36295"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If ‘No’ or ‘</w:t>
            </w:r>
            <w:r>
              <w:rPr>
                <w:rFonts w:ascii="Calibri" w:eastAsia="Cambria" w:hAnsi="Calibri" w:cs="Times New Roman"/>
                <w:color w:val="44555F"/>
              </w:rPr>
              <w:t>Parental/carer/s</w:t>
            </w:r>
            <w:r w:rsidRPr="00F5449E">
              <w:rPr>
                <w:rFonts w:ascii="Calibri" w:eastAsia="Cambria" w:hAnsi="Calibri" w:cs="Times New Roman"/>
                <w:color w:val="44555F"/>
              </w:rPr>
              <w:t>elf-discharge’ are selected (</w:t>
            </w:r>
            <w:r>
              <w:rPr>
                <w:rFonts w:ascii="Calibri" w:eastAsia="Cambria" w:hAnsi="Calibri" w:cs="Times New Roman"/>
                <w:color w:val="44555F"/>
              </w:rPr>
              <w:t>Q6</w:t>
            </w:r>
            <w:r w:rsidRPr="00F5449E">
              <w:rPr>
                <w:rFonts w:ascii="Calibri" w:eastAsia="Cambria" w:hAnsi="Calibri" w:cs="Times New Roman"/>
                <w:color w:val="44555F"/>
              </w:rPr>
              <w:t>.3) please select which elements of good practice care were completed for this patient.</w:t>
            </w:r>
          </w:p>
          <w:p w14:paraId="3D49D7B4" w14:textId="77777777" w:rsidR="00D551F1" w:rsidRPr="00F5449E" w:rsidRDefault="00D551F1" w:rsidP="00BC5B39">
            <w:pPr>
              <w:rPr>
                <w:rFonts w:ascii="Calibri" w:eastAsia="Cambria" w:hAnsi="Calibri" w:cs="Times New Roman"/>
                <w:color w:val="44555F"/>
              </w:rPr>
            </w:pPr>
            <w:r>
              <w:rPr>
                <w:rFonts w:ascii="Calibri" w:eastAsia="Cambria" w:hAnsi="Calibri" w:cs="Times New Roman"/>
                <w:color w:val="44555F"/>
              </w:rPr>
              <w:t xml:space="preserve"> </w:t>
            </w:r>
          </w:p>
          <w:p w14:paraId="54E4EB9B" w14:textId="77777777" w:rsidR="00D551F1" w:rsidRPr="00F5449E" w:rsidRDefault="00D551F1" w:rsidP="00BC5B39">
            <w:pPr>
              <w:rPr>
                <w:rFonts w:ascii="Calibri" w:eastAsia="Cambria" w:hAnsi="Calibri" w:cs="Minion-Regular"/>
                <w:color w:val="44555F"/>
              </w:rPr>
            </w:pPr>
          </w:p>
          <w:p w14:paraId="6D2F83A1" w14:textId="77777777" w:rsidR="00D551F1" w:rsidRPr="00F5449E" w:rsidRDefault="00D551F1" w:rsidP="00BC5B39">
            <w:pPr>
              <w:contextualSpacing/>
              <w:rPr>
                <w:rFonts w:ascii="Calibri" w:eastAsia="Calibri" w:hAnsi="Calibri" w:cs="Calibri"/>
                <w:color w:val="44555F"/>
              </w:rPr>
            </w:pPr>
          </w:p>
          <w:p w14:paraId="52D9AE06" w14:textId="77777777" w:rsidR="00D551F1" w:rsidRPr="00F5449E" w:rsidRDefault="00D551F1" w:rsidP="00BC5B39">
            <w:pPr>
              <w:contextualSpacing/>
              <w:rPr>
                <w:rFonts w:ascii="Calibri" w:eastAsia="Cambria" w:hAnsi="Calibri" w:cs="Times New Roman"/>
                <w:color w:val="44555F"/>
              </w:rPr>
            </w:pPr>
          </w:p>
        </w:tc>
        <w:tc>
          <w:tcPr>
            <w:tcW w:w="4181" w:type="dxa"/>
          </w:tcPr>
          <w:p w14:paraId="03F603CF" w14:textId="77777777" w:rsidR="00D551F1" w:rsidRPr="00F5449E" w:rsidRDefault="00D551F1" w:rsidP="00BC5B39">
            <w:pPr>
              <w:rPr>
                <w:rFonts w:ascii="Calibri" w:eastAsia="Cambria" w:hAnsi="Calibri" w:cs="Times New Roman"/>
                <w:b/>
                <w:color w:val="44555F"/>
              </w:rPr>
            </w:pPr>
            <w:r w:rsidRPr="00F5449E">
              <w:rPr>
                <w:rFonts w:ascii="Calibri" w:eastAsia="Cambria" w:hAnsi="Calibri" w:cs="Times New Roman"/>
                <w:b/>
                <w:color w:val="44555F"/>
              </w:rPr>
              <w:t>Follow up requests</w:t>
            </w:r>
          </w:p>
          <w:p w14:paraId="0FFCD7B2"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Communication directly with a named individual responsible for asthma care within the practice, by means of fax or email counts as a request for follow-up.</w:t>
            </w:r>
          </w:p>
          <w:p w14:paraId="71EB83AE"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If the patient has been asked and/or been provided with the necessary information they need to make/request the follow up appointment(s) themselves within the recommended timeframe</w:t>
            </w:r>
            <w:r>
              <w:rPr>
                <w:rFonts w:ascii="Calibri" w:eastAsia="Cambria" w:hAnsi="Calibri" w:cs="Times New Roman"/>
                <w:color w:val="44555F"/>
              </w:rPr>
              <w:t xml:space="preserve">, </w:t>
            </w:r>
            <w:r w:rsidRPr="00F5449E">
              <w:rPr>
                <w:rFonts w:ascii="Calibri" w:eastAsia="Cambria" w:hAnsi="Calibri" w:cs="Times New Roman"/>
                <w:color w:val="44555F"/>
              </w:rPr>
              <w:t>please select that the component was completed.</w:t>
            </w:r>
          </w:p>
          <w:p w14:paraId="73279701" w14:textId="77777777" w:rsidR="00D551F1" w:rsidRDefault="00D551F1" w:rsidP="00BC5B39">
            <w:pPr>
              <w:rPr>
                <w:rFonts w:ascii="Calibri" w:eastAsia="Cambria" w:hAnsi="Calibri" w:cs="Times New Roman"/>
                <w:b/>
                <w:color w:val="44555F"/>
              </w:rPr>
            </w:pPr>
          </w:p>
          <w:p w14:paraId="50D8F7AD" w14:textId="77777777" w:rsidR="00D551F1" w:rsidRPr="00F5449E" w:rsidRDefault="00D551F1" w:rsidP="00BC5B39">
            <w:pPr>
              <w:rPr>
                <w:rFonts w:ascii="Calibri" w:eastAsia="Cambria" w:hAnsi="Calibri" w:cs="Times New Roman"/>
                <w:b/>
                <w:color w:val="44555F"/>
              </w:rPr>
            </w:pPr>
            <w:r w:rsidRPr="00F5449E">
              <w:rPr>
                <w:rFonts w:ascii="Calibri" w:eastAsia="Cambria" w:hAnsi="Calibri" w:cs="Times New Roman"/>
                <w:b/>
                <w:color w:val="44555F"/>
              </w:rPr>
              <w:t>Paediatric asthma clinic</w:t>
            </w:r>
          </w:p>
          <w:p w14:paraId="2EA27A7F" w14:textId="77777777" w:rsidR="00D551F1" w:rsidRDefault="00D551F1" w:rsidP="00BC5B39">
            <w:pPr>
              <w:rPr>
                <w:rFonts w:ascii="Calibri" w:eastAsia="Cambria" w:hAnsi="Calibri" w:cs="Times New Roman"/>
                <w:color w:val="44555F"/>
              </w:rPr>
            </w:pPr>
            <w:r w:rsidRPr="00F5449E">
              <w:rPr>
                <w:rFonts w:ascii="Calibri" w:eastAsia="Cambria" w:hAnsi="Calibri" w:cs="Times New Roman"/>
                <w:color w:val="44555F"/>
              </w:rPr>
              <w:t xml:space="preserve">A ‘paediatric asthma clinic’ is defined as a designated hospital-based asthma clinic that accepts patients under the age of 18. This may be staffed by an advanced pharmacist, a specialist nurse, or a consultant. </w:t>
            </w:r>
          </w:p>
          <w:p w14:paraId="2A421B07" w14:textId="77777777" w:rsidR="00D551F1" w:rsidRPr="00F5449E" w:rsidRDefault="00D551F1" w:rsidP="00BC5B39">
            <w:pPr>
              <w:rPr>
                <w:rFonts w:ascii="Calibri" w:eastAsia="Cambria" w:hAnsi="Calibri" w:cs="Times New Roman"/>
                <w:color w:val="44555F"/>
              </w:rPr>
            </w:pPr>
          </w:p>
          <w:p w14:paraId="45139A8F" w14:textId="77777777" w:rsidR="00D551F1" w:rsidRDefault="00D551F1" w:rsidP="00BC5B39">
            <w:pPr>
              <w:rPr>
                <w:rFonts w:ascii="Calibri" w:eastAsia="Cambria" w:hAnsi="Calibri" w:cs="Times New Roman"/>
                <w:color w:val="44555F"/>
              </w:rPr>
            </w:pPr>
            <w:r w:rsidRPr="00F5449E">
              <w:rPr>
                <w:rFonts w:ascii="Calibri" w:eastAsia="Cambria" w:hAnsi="Calibri" w:cs="Times New Roman"/>
                <w:color w:val="44555F"/>
              </w:rPr>
              <w:lastRenderedPageBreak/>
              <w:t>PAAP = Personalised Asthma Action Plan</w:t>
            </w:r>
            <w:r>
              <w:rPr>
                <w:rFonts w:ascii="Calibri" w:eastAsia="Cambria" w:hAnsi="Calibri" w:cs="Times New Roman"/>
                <w:color w:val="44555F"/>
              </w:rPr>
              <w:t>.</w:t>
            </w:r>
          </w:p>
          <w:p w14:paraId="1C1D3093" w14:textId="77777777" w:rsidR="00D551F1" w:rsidRPr="00F5449E" w:rsidRDefault="00D551F1" w:rsidP="00BC5B39">
            <w:pPr>
              <w:rPr>
                <w:rFonts w:ascii="Calibri" w:eastAsia="Cambria" w:hAnsi="Calibri" w:cs="Times New Roman"/>
                <w:color w:val="44555F"/>
              </w:rPr>
            </w:pPr>
          </w:p>
          <w:p w14:paraId="26DD3BF7" w14:textId="77777777" w:rsidR="00D551F1" w:rsidRPr="00F5449E" w:rsidRDefault="00D551F1" w:rsidP="00BC5B39">
            <w:pPr>
              <w:rPr>
                <w:rFonts w:ascii="Calibri" w:eastAsia="Cambria" w:hAnsi="Calibri" w:cs="Times New Roman"/>
                <w:i/>
                <w:color w:val="44555F"/>
              </w:rPr>
            </w:pPr>
            <w:r w:rsidRPr="00F5449E">
              <w:rPr>
                <w:rFonts w:ascii="Calibri" w:eastAsia="Cambria" w:hAnsi="Calibri" w:cs="Times New Roman"/>
                <w:i/>
                <w:color w:val="44555F"/>
              </w:rPr>
              <w:t xml:space="preserve">This question </w:t>
            </w:r>
            <w:r w:rsidRPr="00F5449E">
              <w:rPr>
                <w:rFonts w:ascii="Calibri" w:eastAsia="Cambria" w:hAnsi="Calibri" w:cs="Cambria"/>
                <w:i/>
                <w:iCs/>
                <w:color w:val="44555F"/>
              </w:rPr>
              <w:t>aligns to</w:t>
            </w:r>
            <w:r w:rsidRPr="00F5449E">
              <w:rPr>
                <w:rFonts w:ascii="Calibri" w:eastAsia="Cambria" w:hAnsi="Calibri" w:cs="Times New Roman"/>
                <w:i/>
                <w:color w:val="44555F"/>
              </w:rPr>
              <w:t>:</w:t>
            </w:r>
          </w:p>
          <w:p w14:paraId="10522DED" w14:textId="77777777" w:rsidR="00D551F1" w:rsidRPr="009213A0" w:rsidRDefault="00D551F1" w:rsidP="00D551F1">
            <w:pPr>
              <w:numPr>
                <w:ilvl w:val="0"/>
                <w:numId w:val="15"/>
              </w:numPr>
              <w:ind w:left="459"/>
              <w:contextualSpacing/>
              <w:rPr>
                <w:rFonts w:ascii="Calibri" w:eastAsia="Cambria" w:hAnsi="Calibri" w:cs="Times New Roman"/>
                <w:i/>
                <w:color w:val="44555F"/>
              </w:rPr>
            </w:pPr>
            <w:r w:rsidRPr="009213A0">
              <w:rPr>
                <w:rFonts w:ascii="Calibri" w:eastAsia="Cambria" w:hAnsi="Calibri" w:cs="Times New Roman"/>
                <w:i/>
                <w:color w:val="44555F"/>
              </w:rPr>
              <w:t>NICE 2013 QS 3 (PAAPs), 4 (Inhaler technique), 6 (Assessing asthma control) and 10 (Follow up) QS25</w:t>
            </w:r>
          </w:p>
          <w:p w14:paraId="3BB8A39B" w14:textId="77777777" w:rsidR="00D551F1" w:rsidRPr="00F5449E" w:rsidRDefault="00D551F1" w:rsidP="00D551F1">
            <w:pPr>
              <w:numPr>
                <w:ilvl w:val="0"/>
                <w:numId w:val="15"/>
              </w:numPr>
              <w:ind w:left="459"/>
              <w:contextualSpacing/>
              <w:rPr>
                <w:rFonts w:ascii="Calibri" w:eastAsia="Cambria" w:hAnsi="Calibri" w:cs="Times New Roman"/>
                <w:color w:val="44555F"/>
              </w:rPr>
            </w:pPr>
            <w:r w:rsidRPr="00F5449E">
              <w:rPr>
                <w:rFonts w:ascii="Calibri" w:eastAsia="Cambria" w:hAnsi="Calibri" w:cs="Times New Roman"/>
                <w:i/>
                <w:color w:val="44555F"/>
              </w:rPr>
              <w:t>RCEM 2017 asthma guidance on assessment before discharge</w:t>
            </w:r>
          </w:p>
          <w:p w14:paraId="3569483A" w14:textId="77777777" w:rsidR="00D551F1" w:rsidRPr="00F5449E" w:rsidRDefault="00D551F1" w:rsidP="00D551F1">
            <w:pPr>
              <w:numPr>
                <w:ilvl w:val="0"/>
                <w:numId w:val="15"/>
              </w:numPr>
              <w:ind w:left="459"/>
              <w:contextualSpacing/>
              <w:rPr>
                <w:rFonts w:ascii="Calibri" w:eastAsia="Cambria" w:hAnsi="Calibri" w:cs="Times New Roman"/>
                <w:color w:val="44555F"/>
              </w:rPr>
            </w:pPr>
            <w:r w:rsidRPr="00F5449E">
              <w:rPr>
                <w:rFonts w:ascii="Calibri" w:eastAsia="Cambria" w:hAnsi="Calibri" w:cs="Times New Roman"/>
                <w:i/>
                <w:color w:val="44555F"/>
              </w:rPr>
              <w:t>BTS/SIGN 2016 (Management of asthma) guidelines 2.2, 2.4, 2.5, 7.1, 9.6.3 and other supporting text on page 43</w:t>
            </w:r>
          </w:p>
          <w:p w14:paraId="2304A786" w14:textId="77777777" w:rsidR="00D551F1" w:rsidRPr="009213A0" w:rsidRDefault="00D551F1" w:rsidP="00D551F1">
            <w:pPr>
              <w:numPr>
                <w:ilvl w:val="0"/>
                <w:numId w:val="15"/>
              </w:numPr>
              <w:ind w:left="459"/>
              <w:contextualSpacing/>
              <w:rPr>
                <w:rFonts w:ascii="Calibri" w:eastAsia="Cambria" w:hAnsi="Calibri" w:cs="Times New Roman"/>
                <w:i/>
                <w:color w:val="44555F"/>
              </w:rPr>
            </w:pPr>
            <w:r w:rsidRPr="009213A0">
              <w:rPr>
                <w:rFonts w:ascii="Calibri" w:eastAsia="Cambria" w:hAnsi="Calibri" w:cs="Times New Roman"/>
                <w:i/>
                <w:color w:val="44555F"/>
              </w:rPr>
              <w:t>NRAD 2014 (Why asthma still kills) recommendations on PAAPs, follow up arrangements, triggers, assessment of asthma control, non-adherence to preventer medication, professional awareness of risk factors, patient self-managements and education on asthma management.</w:t>
            </w:r>
          </w:p>
        </w:tc>
        <w:tc>
          <w:tcPr>
            <w:tcW w:w="3729" w:type="dxa"/>
          </w:tcPr>
          <w:p w14:paraId="049B79FA" w14:textId="77777777" w:rsidR="00D551F1" w:rsidRDefault="00D551F1" w:rsidP="00BC5B39">
            <w:pPr>
              <w:rPr>
                <w:rFonts w:ascii="Calibri" w:eastAsia="Cambria" w:hAnsi="Calibri" w:cs="Times New Roman"/>
                <w:b/>
                <w:color w:val="44555F"/>
              </w:rPr>
            </w:pPr>
            <w:r>
              <w:rPr>
                <w:rFonts w:ascii="Calibri" w:eastAsia="Cambria" w:hAnsi="Calibri" w:cs="Times New Roman"/>
                <w:b/>
                <w:i/>
                <w:color w:val="44555F"/>
              </w:rPr>
              <w:lastRenderedPageBreak/>
              <w:t>Can select multiple options</w:t>
            </w:r>
            <w:r w:rsidRPr="00A70855">
              <w:rPr>
                <w:rFonts w:ascii="Calibri" w:eastAsia="Cambria" w:hAnsi="Calibri" w:cs="Times New Roman"/>
                <w:b/>
                <w:i/>
                <w:color w:val="44555F"/>
              </w:rPr>
              <w:t xml:space="preserve"> </w:t>
            </w:r>
            <w:r w:rsidRPr="00A70855">
              <w:rPr>
                <w:rFonts w:ascii="Calibri" w:eastAsia="Cambria" w:hAnsi="Calibri" w:cs="Times New Roman"/>
                <w:b/>
                <w:i/>
                <w:color w:val="44555F"/>
                <w:u w:val="single"/>
              </w:rPr>
              <w:t>OR</w:t>
            </w:r>
            <w:r w:rsidRPr="00A70855">
              <w:rPr>
                <w:rFonts w:ascii="Calibri" w:eastAsia="Cambria" w:hAnsi="Calibri" w:cs="Times New Roman"/>
                <w:b/>
                <w:i/>
                <w:color w:val="44555F"/>
              </w:rPr>
              <w:t xml:space="preserve"> ‘No</w:t>
            </w:r>
            <w:r>
              <w:rPr>
                <w:rFonts w:ascii="Calibri" w:eastAsia="Cambria" w:hAnsi="Calibri" w:cs="Times New Roman"/>
                <w:b/>
                <w:i/>
                <w:color w:val="44555F"/>
              </w:rPr>
              <w:t>ne</w:t>
            </w:r>
            <w:r w:rsidRPr="00A70855">
              <w:rPr>
                <w:rFonts w:ascii="Calibri" w:eastAsia="Cambria" w:hAnsi="Calibri" w:cs="Times New Roman"/>
                <w:b/>
                <w:i/>
                <w:color w:val="44555F"/>
              </w:rPr>
              <w:t>’ only</w:t>
            </w:r>
            <w:r w:rsidRPr="00F5449E">
              <w:rPr>
                <w:rFonts w:ascii="Calibri" w:eastAsia="Cambria" w:hAnsi="Calibri" w:cs="Times New Roman"/>
                <w:b/>
                <w:color w:val="44555F"/>
              </w:rPr>
              <w:t xml:space="preserve"> </w:t>
            </w:r>
          </w:p>
          <w:p w14:paraId="5BA32B6F" w14:textId="63CD1CC3" w:rsidR="00D551F1" w:rsidRPr="006E411E" w:rsidRDefault="00D551F1" w:rsidP="00BC5B39">
            <w:pPr>
              <w:rPr>
                <w:rFonts w:ascii="Calibri" w:eastAsia="Cambria" w:hAnsi="Calibri" w:cs="Times New Roman"/>
                <w:b/>
                <w:bCs/>
                <w:color w:val="44555F"/>
              </w:rPr>
            </w:pPr>
            <w:r w:rsidRPr="006E411E">
              <w:rPr>
                <w:rFonts w:ascii="Calibri" w:eastAsia="Cambria" w:hAnsi="Calibri" w:cs="Times New Roman"/>
                <w:b/>
                <w:bCs/>
                <w:color w:val="44555F"/>
              </w:rPr>
              <w:t>Radio buttons</w:t>
            </w:r>
            <w:r w:rsidR="006E411E">
              <w:rPr>
                <w:rFonts w:ascii="Calibri" w:eastAsia="Cambria" w:hAnsi="Calibri" w:cs="Times New Roman"/>
                <w:b/>
                <w:bCs/>
                <w:color w:val="44555F"/>
              </w:rPr>
              <w:t xml:space="preserve"> </w:t>
            </w:r>
            <w:r w:rsidR="006E411E">
              <w:rPr>
                <w:rFonts w:ascii="Calibri" w:eastAsia="Cambria" w:hAnsi="Calibri" w:cs="Times New Roman"/>
                <w:b/>
                <w:bCs/>
                <w:color w:val="44555F"/>
                <w:u w:val="single"/>
              </w:rPr>
              <w:t>ten</w:t>
            </w:r>
            <w:r w:rsidRPr="006E411E">
              <w:rPr>
                <w:rFonts w:ascii="Calibri" w:eastAsia="Cambria" w:hAnsi="Calibri" w:cs="Times New Roman"/>
                <w:b/>
                <w:bCs/>
                <w:color w:val="44555F"/>
              </w:rPr>
              <w:t xml:space="preserve"> options:</w:t>
            </w:r>
          </w:p>
          <w:p w14:paraId="1DC62355" w14:textId="77777777" w:rsidR="00D551F1" w:rsidRPr="00F5449E"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387466820"/>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Inhaler technique checked</w:t>
            </w:r>
          </w:p>
          <w:p w14:paraId="55463DD5" w14:textId="77777777" w:rsidR="00D551F1" w:rsidRPr="00F5449E"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777148875"/>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Maintenance medication reviewed</w:t>
            </w:r>
          </w:p>
          <w:p w14:paraId="02BEF8F0" w14:textId="77777777" w:rsidR="00D551F1" w:rsidRPr="00F5449E"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1944262739"/>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Adherence discussed</w:t>
            </w:r>
          </w:p>
          <w:p w14:paraId="7360B985" w14:textId="77777777" w:rsidR="00D551F1" w:rsidRPr="00F5449E"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653489602"/>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PAAP issued/reviewed</w:t>
            </w:r>
          </w:p>
          <w:p w14:paraId="60BA1535" w14:textId="77777777" w:rsidR="00D551F1" w:rsidRPr="00F5449E"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890467918"/>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Triggers discussed</w:t>
            </w:r>
          </w:p>
          <w:p w14:paraId="5DCC86C4" w14:textId="77777777" w:rsidR="00D551F1" w:rsidRPr="00136756" w:rsidRDefault="00000000" w:rsidP="00BC5B39">
            <w:pPr>
              <w:contextualSpacing/>
              <w:rPr>
                <w:rFonts w:ascii="Calibri" w:eastAsia="Cambria" w:hAnsi="Calibri" w:cs="Times New Roman"/>
                <w:b/>
                <w:i/>
                <w:color w:val="44555F"/>
              </w:rPr>
            </w:pPr>
            <w:sdt>
              <w:sdtPr>
                <w:rPr>
                  <w:rFonts w:ascii="Calibri" w:eastAsia="Cambria" w:hAnsi="Calibri"/>
                  <w:color w:val="44555F"/>
                  <w:sz w:val="16"/>
                  <w:szCs w:val="16"/>
                </w:rPr>
                <w:id w:val="1100767296"/>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w:t>
            </w:r>
            <w:r w:rsidR="00D551F1">
              <w:rPr>
                <w:rFonts w:ascii="Calibri" w:eastAsia="Cambria" w:hAnsi="Calibri" w:cs="Times New Roman"/>
                <w:color w:val="44555F"/>
              </w:rPr>
              <w:t>T</w:t>
            </w:r>
            <w:r w:rsidR="00D551F1" w:rsidRPr="00136756">
              <w:rPr>
                <w:rFonts w:ascii="Calibri" w:eastAsia="Cambria" w:hAnsi="Calibri" w:cs="Times New Roman"/>
                <w:color w:val="44555F"/>
              </w:rPr>
              <w:t>obacco dependency addressed</w:t>
            </w:r>
            <w:r w:rsidR="00D551F1" w:rsidRPr="00136756">
              <w:rPr>
                <w:rFonts w:ascii="Calibri" w:eastAsia="Cambria" w:hAnsi="Calibri" w:cs="Times New Roman"/>
                <w:b/>
                <w:i/>
                <w:color w:val="44555F"/>
              </w:rPr>
              <w:t xml:space="preserve"> </w:t>
            </w:r>
            <w:r w:rsidR="00D551F1" w:rsidRPr="00FC4609">
              <w:rPr>
                <w:rFonts w:ascii="Calibri" w:eastAsia="Cambria" w:hAnsi="Calibri" w:cs="Times New Roman"/>
                <w:i/>
                <w:color w:val="44555F"/>
              </w:rPr>
              <w:t>[Should grey out if under 11 years (Q2.2)</w:t>
            </w:r>
            <w:r w:rsidR="00D551F1">
              <w:rPr>
                <w:rFonts w:ascii="Calibri" w:eastAsia="Cambria" w:hAnsi="Calibri" w:cs="Times New Roman"/>
                <w:i/>
                <w:color w:val="44555F"/>
              </w:rPr>
              <w:t xml:space="preserve"> or</w:t>
            </w:r>
            <w:r w:rsidR="00D551F1" w:rsidRPr="00FC4609">
              <w:rPr>
                <w:rFonts w:ascii="Calibri" w:eastAsia="Cambria" w:hAnsi="Calibri" w:cs="Times New Roman"/>
                <w:i/>
                <w:color w:val="44555F"/>
              </w:rPr>
              <w:t xml:space="preserve"> not 'Current smoker’ (Q3.1)</w:t>
            </w:r>
            <w:r w:rsidR="00D551F1">
              <w:rPr>
                <w:rFonts w:ascii="Calibri" w:eastAsia="Cambria" w:hAnsi="Calibri" w:cs="Times New Roman"/>
                <w:i/>
                <w:color w:val="44555F"/>
              </w:rPr>
              <w:t>]</w:t>
            </w:r>
            <w:r w:rsidR="00D551F1">
              <w:rPr>
                <w:rFonts w:ascii="Calibri" w:eastAsia="Cambria" w:hAnsi="Calibri" w:cs="Times New Roman"/>
                <w:b/>
                <w:i/>
                <w:color w:val="44555F"/>
              </w:rPr>
              <w:t xml:space="preserve"> </w:t>
            </w:r>
          </w:p>
          <w:p w14:paraId="0A5AF85B" w14:textId="40AD20EC" w:rsidR="00D551F1" w:rsidRPr="00FC4609" w:rsidRDefault="00000000" w:rsidP="00BC5B39">
            <w:pPr>
              <w:contextualSpacing/>
              <w:rPr>
                <w:rFonts w:ascii="Calibri" w:eastAsia="Cambria" w:hAnsi="Calibri" w:cs="Times New Roman"/>
                <w:i/>
                <w:color w:val="44555F"/>
              </w:rPr>
            </w:pPr>
            <w:sdt>
              <w:sdtPr>
                <w:rPr>
                  <w:rFonts w:ascii="Calibri" w:eastAsia="Cambria" w:hAnsi="Calibri"/>
                  <w:color w:val="44555F"/>
                  <w:sz w:val="16"/>
                  <w:szCs w:val="16"/>
                </w:rPr>
                <w:id w:val="791877756"/>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w:t>
            </w:r>
            <w:r w:rsidR="00D551F1" w:rsidRPr="00136756">
              <w:rPr>
                <w:rFonts w:ascii="Calibri" w:eastAsia="Cambria" w:hAnsi="Calibri" w:cs="Times New Roman"/>
                <w:color w:val="44555F"/>
              </w:rPr>
              <w:t>Parent/</w:t>
            </w:r>
            <w:r w:rsidR="00D551F1">
              <w:rPr>
                <w:rFonts w:ascii="Calibri" w:eastAsia="Cambria" w:hAnsi="Calibri" w:cs="Times New Roman"/>
                <w:color w:val="44555F"/>
              </w:rPr>
              <w:t xml:space="preserve">carer </w:t>
            </w:r>
            <w:r w:rsidR="00D551F1" w:rsidRPr="00136756">
              <w:rPr>
                <w:rFonts w:ascii="Calibri" w:eastAsia="Cambria" w:hAnsi="Calibri" w:cs="Times New Roman"/>
                <w:color w:val="44555F"/>
              </w:rPr>
              <w:t>tobacco dependency addressed</w:t>
            </w:r>
            <w:r w:rsidR="00D551F1">
              <w:rPr>
                <w:rFonts w:ascii="Calibri" w:eastAsia="Cambria" w:hAnsi="Calibri" w:cs="Times New Roman"/>
                <w:color w:val="44555F"/>
              </w:rPr>
              <w:t xml:space="preserve"> </w:t>
            </w:r>
            <w:r w:rsidR="00D551F1" w:rsidRPr="00FC4609">
              <w:rPr>
                <w:rFonts w:ascii="Calibri" w:eastAsia="Cambria" w:hAnsi="Calibri" w:cs="Times New Roman"/>
                <w:i/>
                <w:color w:val="44555F"/>
              </w:rPr>
              <w:t>[Should grey out if not exposed to second</w:t>
            </w:r>
            <w:r w:rsidR="00D551F1">
              <w:rPr>
                <w:rFonts w:ascii="Calibri" w:eastAsia="Cambria" w:hAnsi="Calibri" w:cs="Times New Roman"/>
                <w:i/>
                <w:color w:val="44555F"/>
              </w:rPr>
              <w:t>-</w:t>
            </w:r>
            <w:r w:rsidR="00D551F1" w:rsidRPr="00FC4609">
              <w:rPr>
                <w:rFonts w:ascii="Calibri" w:eastAsia="Cambria" w:hAnsi="Calibri" w:cs="Times New Roman"/>
                <w:i/>
                <w:color w:val="44555F"/>
              </w:rPr>
              <w:t>hand smoke (Q3.</w:t>
            </w:r>
            <w:r w:rsidR="000F6979">
              <w:rPr>
                <w:rFonts w:ascii="Calibri" w:eastAsia="Cambria" w:hAnsi="Calibri" w:cs="Times New Roman"/>
                <w:i/>
                <w:color w:val="44555F"/>
              </w:rPr>
              <w:t>3</w:t>
            </w:r>
            <w:r w:rsidR="00D551F1" w:rsidRPr="00FC4609">
              <w:rPr>
                <w:rFonts w:ascii="Calibri" w:eastAsia="Cambria" w:hAnsi="Calibri" w:cs="Times New Roman"/>
                <w:i/>
                <w:color w:val="44555F"/>
              </w:rPr>
              <w:t>)]</w:t>
            </w:r>
          </w:p>
          <w:p w14:paraId="5EF664CB" w14:textId="77777777" w:rsidR="00D551F1" w:rsidRPr="00F5449E"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341132331"/>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Community follow up requested within 2 working days</w:t>
            </w:r>
          </w:p>
          <w:p w14:paraId="2D85A041" w14:textId="77777777" w:rsidR="00D551F1" w:rsidRPr="00F5449E"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1819991457"/>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Paediatric asthma clinic requested within 4 weeks</w:t>
            </w:r>
          </w:p>
          <w:p w14:paraId="7A61B5A7" w14:textId="77777777" w:rsidR="00D551F1" w:rsidRDefault="00000000" w:rsidP="00BC5B39">
            <w:pPr>
              <w:contextualSpacing/>
              <w:rPr>
                <w:rFonts w:ascii="Calibri" w:eastAsia="Calibri" w:hAnsi="Calibri" w:cs="Calibri"/>
                <w:color w:val="44555F"/>
              </w:rPr>
            </w:pPr>
            <w:sdt>
              <w:sdtPr>
                <w:rPr>
                  <w:rFonts w:ascii="Calibri" w:eastAsia="Cambria" w:hAnsi="Calibri"/>
                  <w:color w:val="44555F"/>
                  <w:sz w:val="16"/>
                  <w:szCs w:val="16"/>
                </w:rPr>
                <w:id w:val="1655113315"/>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w:t>
            </w:r>
            <w:r w:rsidR="00D551F1" w:rsidRPr="00F5449E">
              <w:rPr>
                <w:rFonts w:ascii="Calibri" w:eastAsia="Calibri" w:hAnsi="Calibri" w:cs="Calibri"/>
                <w:color w:val="44555F"/>
              </w:rPr>
              <w:t>Paediatric respiratory specialist review if there have been life-threatening features</w:t>
            </w:r>
          </w:p>
          <w:p w14:paraId="1182B1EB" w14:textId="77777777" w:rsidR="00D551F1" w:rsidRDefault="00D551F1" w:rsidP="00BC5B39">
            <w:pPr>
              <w:contextualSpacing/>
              <w:rPr>
                <w:rFonts w:ascii="Calibri" w:eastAsia="Calibri" w:hAnsi="Calibri" w:cs="Calibri"/>
                <w:color w:val="44555F"/>
                <w:u w:val="single"/>
              </w:rPr>
            </w:pPr>
          </w:p>
          <w:p w14:paraId="5DF04DB9" w14:textId="77777777" w:rsidR="00D551F1" w:rsidRPr="00633503" w:rsidRDefault="00D551F1" w:rsidP="00BC5B39">
            <w:pPr>
              <w:contextualSpacing/>
              <w:rPr>
                <w:rFonts w:ascii="Calibri" w:eastAsia="Calibri" w:hAnsi="Calibri" w:cs="Calibri"/>
                <w:b/>
                <w:color w:val="44555F"/>
              </w:rPr>
            </w:pPr>
            <w:r w:rsidRPr="00633503">
              <w:rPr>
                <w:rFonts w:ascii="Calibri" w:eastAsia="Calibri" w:hAnsi="Calibri" w:cs="Calibri"/>
                <w:b/>
                <w:color w:val="44555F"/>
              </w:rPr>
              <w:t>OR</w:t>
            </w:r>
          </w:p>
          <w:p w14:paraId="66E2ABBD" w14:textId="77777777" w:rsidR="00D551F1" w:rsidRPr="002E423F" w:rsidRDefault="00000000" w:rsidP="00BC5B39">
            <w:pPr>
              <w:contextualSpacing/>
              <w:rPr>
                <w:rFonts w:ascii="Calibri" w:eastAsia="Calibri" w:hAnsi="Calibri" w:cs="Calibri"/>
                <w:color w:val="44555F"/>
              </w:rPr>
            </w:pPr>
            <w:sdt>
              <w:sdtPr>
                <w:rPr>
                  <w:rFonts w:ascii="Calibri" w:eastAsia="Cambria" w:hAnsi="Calibri"/>
                  <w:color w:val="44555F"/>
                  <w:sz w:val="16"/>
                  <w:szCs w:val="16"/>
                </w:rPr>
                <w:id w:val="1981800332"/>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None</w:t>
            </w:r>
          </w:p>
          <w:p w14:paraId="20E36354" w14:textId="77777777" w:rsidR="00D551F1" w:rsidRDefault="00D551F1" w:rsidP="00BC5B39">
            <w:pPr>
              <w:contextualSpacing/>
              <w:rPr>
                <w:rFonts w:ascii="Calibri" w:eastAsia="Calibri" w:hAnsi="Calibri" w:cs="Calibri"/>
                <w:color w:val="44555F"/>
              </w:rPr>
            </w:pPr>
          </w:p>
          <w:p w14:paraId="4E66560C" w14:textId="77777777" w:rsidR="00D551F1" w:rsidRPr="00265DC6" w:rsidRDefault="00D551F1" w:rsidP="00BC5B39">
            <w:pPr>
              <w:contextualSpacing/>
              <w:rPr>
                <w:rFonts w:ascii="Calibri" w:eastAsia="Cambria" w:hAnsi="Calibri" w:cs="Times New Roman"/>
                <w:color w:val="44555F"/>
              </w:rPr>
            </w:pPr>
            <w:r w:rsidRPr="00FC4609">
              <w:rPr>
                <w:rFonts w:ascii="Calibri" w:eastAsia="Cambria" w:hAnsi="Calibri" w:cs="Times New Roman"/>
                <w:color w:val="44555F"/>
              </w:rPr>
              <w:t>Should</w:t>
            </w:r>
            <w:r>
              <w:rPr>
                <w:rFonts w:ascii="Calibri" w:eastAsia="Cambria" w:hAnsi="Calibri" w:cs="Times New Roman"/>
                <w:b/>
                <w:color w:val="44555F"/>
              </w:rPr>
              <w:t xml:space="preserve"> </w:t>
            </w:r>
            <w:r>
              <w:rPr>
                <w:rFonts w:ascii="Calibri" w:eastAsia="Cambria" w:hAnsi="Calibri" w:cs="Times New Roman"/>
                <w:color w:val="44555F"/>
              </w:rPr>
              <w:t>grey out this question onwards if the patient was transferred to another hospital (Q6.3)</w:t>
            </w:r>
          </w:p>
        </w:tc>
      </w:tr>
      <w:tr w:rsidR="00D551F1" w:rsidRPr="00F5449E" w14:paraId="3922FD7B" w14:textId="77777777" w:rsidTr="00BC5B39">
        <w:trPr>
          <w:trHeight w:val="2108"/>
          <w:jc w:val="center"/>
        </w:trPr>
        <w:tc>
          <w:tcPr>
            <w:tcW w:w="761" w:type="dxa"/>
          </w:tcPr>
          <w:p w14:paraId="60E55594" w14:textId="77777777" w:rsidR="00D551F1" w:rsidRPr="00F5449E" w:rsidRDefault="00D551F1" w:rsidP="00BC5B39">
            <w:pPr>
              <w:rPr>
                <w:rFonts w:ascii="Calibri" w:eastAsia="Cambria" w:hAnsi="Calibri" w:cs="Times New Roman"/>
                <w:color w:val="44555F"/>
              </w:rPr>
            </w:pPr>
            <w:r>
              <w:rPr>
                <w:rFonts w:ascii="Calibri" w:eastAsia="Cambria" w:hAnsi="Calibri" w:cs="Times New Roman"/>
                <w:color w:val="44555F"/>
              </w:rPr>
              <w:t>6.5</w:t>
            </w:r>
          </w:p>
        </w:tc>
        <w:tc>
          <w:tcPr>
            <w:tcW w:w="2358" w:type="dxa"/>
          </w:tcPr>
          <w:p w14:paraId="5910F98A"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Was the patient in receipt of inhaled steroids at discharge?</w:t>
            </w:r>
          </w:p>
        </w:tc>
        <w:tc>
          <w:tcPr>
            <w:tcW w:w="4564" w:type="dxa"/>
          </w:tcPr>
          <w:p w14:paraId="7B41F6C0"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Answer ‘Yes’ to this question if the patient was prescribed inhaled steroids either singly or in combination with long acting beta-agonist.</w:t>
            </w:r>
          </w:p>
          <w:p w14:paraId="2CA418DD" w14:textId="77777777" w:rsidR="00D551F1" w:rsidRPr="00F5449E" w:rsidRDefault="00D551F1" w:rsidP="00BC5B39">
            <w:pPr>
              <w:rPr>
                <w:rFonts w:ascii="Calibri" w:eastAsia="Cambria" w:hAnsi="Calibri" w:cs="Times New Roman"/>
                <w:color w:val="44555F"/>
              </w:rPr>
            </w:pPr>
          </w:p>
          <w:p w14:paraId="2E5AAC87" w14:textId="77777777" w:rsidR="00D551F1" w:rsidRPr="00F5449E" w:rsidRDefault="00D551F1" w:rsidP="00BC5B39">
            <w:pPr>
              <w:rPr>
                <w:rFonts w:ascii="Calibri" w:eastAsia="Cambria" w:hAnsi="Calibri" w:cs="Times New Roman"/>
                <w:color w:val="44555F"/>
              </w:rPr>
            </w:pPr>
            <w:r>
              <w:rPr>
                <w:rFonts w:ascii="Calibri" w:eastAsia="Cambria" w:hAnsi="Calibri" w:cs="Times New Roman"/>
                <w:color w:val="44555F"/>
              </w:rPr>
              <w:t xml:space="preserve">Only use ‘No - </w:t>
            </w:r>
            <w:r w:rsidRPr="00F5449E">
              <w:rPr>
                <w:rFonts w:ascii="Calibri" w:eastAsia="Cambria" w:hAnsi="Calibri" w:cs="Times New Roman"/>
                <w:color w:val="44555F"/>
              </w:rPr>
              <w:t>not medically indicated’ if it is documented in the notes why inhaled steroids are not required.</w:t>
            </w:r>
          </w:p>
        </w:tc>
        <w:tc>
          <w:tcPr>
            <w:tcW w:w="4181" w:type="dxa"/>
          </w:tcPr>
          <w:p w14:paraId="67999381" w14:textId="77777777" w:rsidR="00D551F1" w:rsidRPr="00F5449E" w:rsidRDefault="00D551F1" w:rsidP="00BC5B39">
            <w:pPr>
              <w:rPr>
                <w:rFonts w:ascii="Calibri" w:eastAsia="Cambria" w:hAnsi="Calibri" w:cs="Times New Roman"/>
                <w:i/>
                <w:color w:val="44555F"/>
              </w:rPr>
            </w:pPr>
          </w:p>
        </w:tc>
        <w:tc>
          <w:tcPr>
            <w:tcW w:w="3729" w:type="dxa"/>
          </w:tcPr>
          <w:p w14:paraId="09BC9B40" w14:textId="77777777" w:rsidR="00D551F1" w:rsidRPr="00F5449E" w:rsidRDefault="00D551F1" w:rsidP="00BC5B39">
            <w:pPr>
              <w:rPr>
                <w:rFonts w:ascii="Calibri" w:eastAsia="Cambria" w:hAnsi="Calibri" w:cs="Times New Roman"/>
                <w:b/>
                <w:color w:val="44555F"/>
              </w:rPr>
            </w:pPr>
            <w:r w:rsidRPr="00A70855">
              <w:rPr>
                <w:rFonts w:ascii="Calibri" w:eastAsia="Cambria" w:hAnsi="Calibri" w:cs="Times New Roman"/>
                <w:b/>
                <w:i/>
                <w:color w:val="44555F"/>
              </w:rPr>
              <w:t xml:space="preserve">Select </w:t>
            </w:r>
            <w:r w:rsidRPr="006E411E">
              <w:rPr>
                <w:rFonts w:ascii="Calibri" w:eastAsia="Cambria" w:hAnsi="Calibri" w:cs="Times New Roman"/>
                <w:b/>
                <w:i/>
                <w:color w:val="44555F"/>
                <w:u w:val="single"/>
              </w:rPr>
              <w:t>one</w:t>
            </w:r>
            <w:r w:rsidRPr="00A70855">
              <w:rPr>
                <w:rFonts w:ascii="Calibri" w:eastAsia="Cambria" w:hAnsi="Calibri" w:cs="Times New Roman"/>
                <w:b/>
                <w:i/>
                <w:color w:val="44555F"/>
              </w:rPr>
              <w:t xml:space="preserve"> option only</w:t>
            </w:r>
            <w:r w:rsidRPr="00F5449E">
              <w:rPr>
                <w:rFonts w:ascii="Calibri" w:eastAsia="Cambria" w:hAnsi="Calibri" w:cs="Times New Roman"/>
                <w:b/>
                <w:color w:val="44555F"/>
              </w:rPr>
              <w:t xml:space="preserve"> </w:t>
            </w:r>
          </w:p>
          <w:p w14:paraId="239CA27F" w14:textId="77777777" w:rsidR="00D551F1" w:rsidRPr="006E411E" w:rsidRDefault="00D551F1" w:rsidP="00BC5B39">
            <w:pPr>
              <w:rPr>
                <w:rFonts w:ascii="Calibri" w:eastAsia="Cambria" w:hAnsi="Calibri" w:cs="Times New Roman"/>
                <w:b/>
                <w:bCs/>
                <w:color w:val="44555F"/>
              </w:rPr>
            </w:pPr>
            <w:r w:rsidRPr="006E411E">
              <w:rPr>
                <w:rFonts w:ascii="Calibri" w:eastAsia="Cambria" w:hAnsi="Calibri" w:cs="Times New Roman"/>
                <w:b/>
                <w:bCs/>
                <w:color w:val="44555F"/>
              </w:rPr>
              <w:t xml:space="preserve">Radio buttons </w:t>
            </w:r>
            <w:r w:rsidRPr="006E411E">
              <w:rPr>
                <w:rFonts w:ascii="Calibri" w:eastAsia="Cambria" w:hAnsi="Calibri" w:cs="Times New Roman"/>
                <w:b/>
                <w:bCs/>
                <w:color w:val="44555F"/>
                <w:u w:val="single"/>
              </w:rPr>
              <w:t>four</w:t>
            </w:r>
            <w:r w:rsidRPr="006E411E">
              <w:rPr>
                <w:rFonts w:ascii="Calibri" w:eastAsia="Cambria" w:hAnsi="Calibri" w:cs="Times New Roman"/>
                <w:b/>
                <w:bCs/>
                <w:color w:val="44555F"/>
              </w:rPr>
              <w:t xml:space="preserve"> options:</w:t>
            </w:r>
          </w:p>
          <w:p w14:paraId="4B12971C" w14:textId="77777777" w:rsidR="00D551F1" w:rsidRPr="00F5449E"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1486511649"/>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Yes</w:t>
            </w:r>
          </w:p>
          <w:p w14:paraId="233BF71F" w14:textId="77777777" w:rsidR="00D551F1" w:rsidRPr="00F5449E"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238952167"/>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No - not medically indicated</w:t>
            </w:r>
          </w:p>
          <w:p w14:paraId="4E8433F5" w14:textId="77777777" w:rsidR="00D551F1" w:rsidRPr="00F5449E"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1810004291"/>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No </w:t>
            </w:r>
            <w:r w:rsidR="00D551F1">
              <w:rPr>
                <w:rFonts w:ascii="Calibri" w:eastAsia="Cambria" w:hAnsi="Calibri" w:cs="Times New Roman"/>
                <w:color w:val="44555F"/>
              </w:rPr>
              <w:t>-</w:t>
            </w:r>
            <w:r w:rsidR="00D551F1" w:rsidRPr="00F5449E">
              <w:rPr>
                <w:rFonts w:ascii="Calibri" w:eastAsia="Cambria" w:hAnsi="Calibri" w:cs="Times New Roman"/>
                <w:color w:val="44555F"/>
              </w:rPr>
              <w:t xml:space="preserve"> </w:t>
            </w:r>
            <w:r w:rsidR="00D551F1">
              <w:rPr>
                <w:rFonts w:ascii="Calibri" w:eastAsia="Cambria" w:hAnsi="Calibri" w:cs="Times New Roman"/>
                <w:color w:val="44555F"/>
              </w:rPr>
              <w:t>reason not given</w:t>
            </w:r>
          </w:p>
          <w:p w14:paraId="40CA13B9" w14:textId="77777777" w:rsidR="00D551F1"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1451545805"/>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Offered b</w:t>
            </w:r>
            <w:r w:rsidR="00D551F1">
              <w:rPr>
                <w:rFonts w:ascii="Calibri" w:eastAsia="Cambria" w:hAnsi="Calibri" w:cs="Times New Roman"/>
                <w:color w:val="44555F"/>
              </w:rPr>
              <w:t>ut patient/parent/carer declined</w:t>
            </w:r>
          </w:p>
          <w:p w14:paraId="23637241" w14:textId="77777777" w:rsidR="00D551F1" w:rsidRPr="00927F0D" w:rsidRDefault="00D551F1" w:rsidP="00BC5B39">
            <w:pPr>
              <w:contextualSpacing/>
              <w:rPr>
                <w:rFonts w:ascii="Calibri" w:eastAsia="Cambria" w:hAnsi="Calibri" w:cs="Times New Roman"/>
                <w:color w:val="44555F"/>
              </w:rPr>
            </w:pPr>
          </w:p>
        </w:tc>
      </w:tr>
      <w:tr w:rsidR="00D551F1" w:rsidRPr="00F5449E" w14:paraId="53C26592" w14:textId="77777777" w:rsidTr="00BC5B39">
        <w:trPr>
          <w:trHeight w:val="272"/>
          <w:jc w:val="center"/>
        </w:trPr>
        <w:tc>
          <w:tcPr>
            <w:tcW w:w="761" w:type="dxa"/>
          </w:tcPr>
          <w:p w14:paraId="0E6337AC" w14:textId="77777777" w:rsidR="00D551F1" w:rsidRPr="00F5449E" w:rsidRDefault="00D551F1" w:rsidP="00BC5B39">
            <w:pPr>
              <w:rPr>
                <w:rFonts w:ascii="Calibri" w:eastAsia="Cambria" w:hAnsi="Calibri" w:cs="Times New Roman"/>
                <w:color w:val="44555F"/>
              </w:rPr>
            </w:pPr>
            <w:r>
              <w:rPr>
                <w:rFonts w:ascii="Calibri" w:eastAsia="Cambria" w:hAnsi="Calibri" w:cs="Times New Roman"/>
                <w:color w:val="44555F"/>
              </w:rPr>
              <w:lastRenderedPageBreak/>
              <w:t>6.6</w:t>
            </w:r>
          </w:p>
        </w:tc>
        <w:tc>
          <w:tcPr>
            <w:tcW w:w="2358" w:type="dxa"/>
          </w:tcPr>
          <w:p w14:paraId="0F5B68C0"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 xml:space="preserve">Had the patient been prescribed more than </w:t>
            </w:r>
            <w:r>
              <w:rPr>
                <w:rFonts w:ascii="Calibri" w:eastAsia="Cambria" w:hAnsi="Calibri" w:cs="Times New Roman"/>
                <w:color w:val="44555F"/>
              </w:rPr>
              <w:t xml:space="preserve">2 </w:t>
            </w:r>
            <w:r w:rsidRPr="00F5449E">
              <w:rPr>
                <w:rFonts w:ascii="Calibri" w:eastAsia="Cambria" w:hAnsi="Calibri" w:cs="Times New Roman"/>
                <w:color w:val="44555F"/>
              </w:rPr>
              <w:t>courses of rescue/emergency oral steroids in the last 12 months for acute attacks of asthma?</w:t>
            </w:r>
          </w:p>
        </w:tc>
        <w:tc>
          <w:tcPr>
            <w:tcW w:w="4564" w:type="dxa"/>
          </w:tcPr>
          <w:p w14:paraId="40CE481F" w14:textId="77777777" w:rsidR="00D551F1" w:rsidRPr="002E423F" w:rsidRDefault="00D551F1" w:rsidP="00BC5B39">
            <w:pPr>
              <w:rPr>
                <w:rFonts w:ascii="Calibri" w:eastAsia="Cambria" w:hAnsi="Calibri" w:cs="Times New Roman"/>
                <w:color w:val="44555F"/>
              </w:rPr>
            </w:pPr>
            <w:r w:rsidRPr="002E423F">
              <w:rPr>
                <w:rFonts w:ascii="Calibri" w:eastAsia="Cambria" w:hAnsi="Calibri" w:cs="Times New Roman"/>
                <w:color w:val="44555F"/>
              </w:rPr>
              <w:t xml:space="preserve">In patients already prescribed maintenance steroids, a ‘rescue’ course refers to a period of time when an increased dose of steroids/an alternative systemic steroid was given. </w:t>
            </w:r>
          </w:p>
          <w:p w14:paraId="44B193D8" w14:textId="77777777" w:rsidR="00D551F1" w:rsidRPr="002E423F" w:rsidRDefault="00D551F1" w:rsidP="00BC5B39">
            <w:pPr>
              <w:rPr>
                <w:rFonts w:ascii="Calibri" w:eastAsia="Cambria" w:hAnsi="Calibri" w:cs="Times New Roman"/>
                <w:color w:val="44555F"/>
              </w:rPr>
            </w:pPr>
          </w:p>
          <w:p w14:paraId="6B81A35A" w14:textId="77777777" w:rsidR="00D551F1" w:rsidRPr="002E423F" w:rsidRDefault="00D551F1" w:rsidP="00BC5B39">
            <w:pPr>
              <w:rPr>
                <w:rFonts w:ascii="Calibri" w:eastAsia="Cambria" w:hAnsi="Calibri" w:cs="Times New Roman"/>
                <w:color w:val="44555F"/>
              </w:rPr>
            </w:pPr>
            <w:r w:rsidRPr="002E423F">
              <w:rPr>
                <w:rFonts w:ascii="Calibri" w:eastAsia="Cambria" w:hAnsi="Calibri" w:cs="Times New Roman"/>
                <w:color w:val="44555F"/>
              </w:rPr>
              <w:t xml:space="preserve">The ‘last 12 months’ refers to the year prior to the patient’s arrival at hospital for this asthma attack. </w:t>
            </w:r>
          </w:p>
        </w:tc>
        <w:tc>
          <w:tcPr>
            <w:tcW w:w="4181" w:type="dxa"/>
          </w:tcPr>
          <w:p w14:paraId="6764A463" w14:textId="77777777" w:rsidR="00D551F1" w:rsidRDefault="00D551F1" w:rsidP="00BC5B39">
            <w:pPr>
              <w:rPr>
                <w:rFonts w:ascii="Calibri" w:eastAsia="Cambria" w:hAnsi="Calibri" w:cs="Times New Roman"/>
                <w:i/>
                <w:color w:val="44555F"/>
              </w:rPr>
            </w:pPr>
            <w:r w:rsidRPr="00F5449E">
              <w:rPr>
                <w:rFonts w:ascii="Calibri" w:eastAsia="Cambria" w:hAnsi="Calibri" w:cs="Times New Roman"/>
                <w:i/>
                <w:color w:val="44555F"/>
              </w:rPr>
              <w:t xml:space="preserve">This question </w:t>
            </w:r>
            <w:r w:rsidRPr="00F5449E">
              <w:rPr>
                <w:rFonts w:ascii="Calibri" w:eastAsia="Cambria" w:hAnsi="Calibri" w:cs="Cambria"/>
                <w:i/>
                <w:iCs/>
                <w:color w:val="44555F"/>
              </w:rPr>
              <w:t>aligns to</w:t>
            </w:r>
            <w:r>
              <w:rPr>
                <w:rFonts w:ascii="Calibri" w:eastAsia="Cambria" w:hAnsi="Calibri" w:cs="Times New Roman"/>
                <w:i/>
                <w:color w:val="44555F"/>
              </w:rPr>
              <w:t>:</w:t>
            </w:r>
          </w:p>
          <w:p w14:paraId="1B034B00" w14:textId="77777777" w:rsidR="00D551F1" w:rsidRPr="009213A0" w:rsidRDefault="00D551F1" w:rsidP="00D551F1">
            <w:pPr>
              <w:pStyle w:val="ListParagraph"/>
              <w:numPr>
                <w:ilvl w:val="0"/>
                <w:numId w:val="24"/>
              </w:numPr>
              <w:spacing w:after="0" w:line="240" w:lineRule="auto"/>
              <w:ind w:left="431" w:hanging="283"/>
              <w:rPr>
                <w:rFonts w:ascii="Calibri" w:eastAsia="Cambria" w:hAnsi="Calibri" w:cs="Times New Roman"/>
                <w:i/>
                <w:color w:val="44555F"/>
              </w:rPr>
            </w:pPr>
            <w:r w:rsidRPr="009213A0">
              <w:rPr>
                <w:rFonts w:ascii="Calibri" w:eastAsia="Cambria" w:hAnsi="Calibri" w:cs="Times New Roman"/>
                <w:i/>
                <w:color w:val="44555F"/>
              </w:rPr>
              <w:t>NRAD 2014 (Why asthma still kills) recommendation on courses of systemic corticosteroids and referral to specialist asthma services.</w:t>
            </w:r>
          </w:p>
          <w:p w14:paraId="6860FB17" w14:textId="77777777" w:rsidR="00D551F1" w:rsidRPr="00F5449E" w:rsidRDefault="00D551F1" w:rsidP="00BC5B39">
            <w:pPr>
              <w:rPr>
                <w:rFonts w:ascii="Calibri" w:eastAsia="Cambria" w:hAnsi="Calibri" w:cs="Times New Roman"/>
                <w:b/>
              </w:rPr>
            </w:pPr>
          </w:p>
        </w:tc>
        <w:tc>
          <w:tcPr>
            <w:tcW w:w="3729" w:type="dxa"/>
          </w:tcPr>
          <w:p w14:paraId="6B8D951E" w14:textId="77777777" w:rsidR="00D551F1" w:rsidRDefault="00D551F1" w:rsidP="00BC5B39">
            <w:pPr>
              <w:rPr>
                <w:rFonts w:ascii="Calibri" w:eastAsia="Cambria" w:hAnsi="Calibri" w:cs="Times New Roman"/>
                <w:color w:val="44555F"/>
              </w:rPr>
            </w:pPr>
            <w:r w:rsidRPr="00A70855">
              <w:rPr>
                <w:rFonts w:ascii="Calibri" w:eastAsia="Cambria" w:hAnsi="Calibri" w:cs="Times New Roman"/>
                <w:b/>
                <w:i/>
                <w:color w:val="44555F"/>
              </w:rPr>
              <w:t xml:space="preserve">Select </w:t>
            </w:r>
            <w:r w:rsidRPr="006E411E">
              <w:rPr>
                <w:rFonts w:ascii="Calibri" w:eastAsia="Cambria" w:hAnsi="Calibri" w:cs="Times New Roman"/>
                <w:b/>
                <w:i/>
                <w:color w:val="44555F"/>
                <w:u w:val="single"/>
              </w:rPr>
              <w:t>one</w:t>
            </w:r>
            <w:r w:rsidRPr="00A70855">
              <w:rPr>
                <w:rFonts w:ascii="Calibri" w:eastAsia="Cambria" w:hAnsi="Calibri" w:cs="Times New Roman"/>
                <w:b/>
                <w:i/>
                <w:color w:val="44555F"/>
              </w:rPr>
              <w:t xml:space="preserve"> option only</w:t>
            </w:r>
            <w:r w:rsidRPr="00F5449E">
              <w:rPr>
                <w:rFonts w:ascii="Calibri" w:eastAsia="Cambria" w:hAnsi="Calibri" w:cs="Times New Roman"/>
                <w:color w:val="44555F"/>
              </w:rPr>
              <w:t xml:space="preserve"> </w:t>
            </w:r>
          </w:p>
          <w:p w14:paraId="319E9217" w14:textId="77777777" w:rsidR="00D551F1" w:rsidRPr="006E411E" w:rsidRDefault="00D551F1" w:rsidP="00BC5B39">
            <w:pPr>
              <w:rPr>
                <w:rFonts w:ascii="Calibri" w:eastAsia="Cambria" w:hAnsi="Calibri" w:cs="Times New Roman"/>
                <w:b/>
                <w:bCs/>
                <w:color w:val="44555F"/>
              </w:rPr>
            </w:pPr>
            <w:r w:rsidRPr="006E411E">
              <w:rPr>
                <w:rFonts w:ascii="Calibri" w:eastAsia="Cambria" w:hAnsi="Calibri" w:cs="Times New Roman"/>
                <w:b/>
                <w:bCs/>
                <w:color w:val="44555F"/>
              </w:rPr>
              <w:t xml:space="preserve">Radio buttons </w:t>
            </w:r>
            <w:r w:rsidRPr="006E411E">
              <w:rPr>
                <w:rFonts w:ascii="Calibri" w:eastAsia="Cambria" w:hAnsi="Calibri" w:cs="Times New Roman"/>
                <w:b/>
                <w:bCs/>
                <w:color w:val="44555F"/>
                <w:u w:val="single"/>
              </w:rPr>
              <w:t>three</w:t>
            </w:r>
            <w:r w:rsidRPr="006E411E">
              <w:rPr>
                <w:rFonts w:ascii="Calibri" w:eastAsia="Cambria" w:hAnsi="Calibri" w:cs="Times New Roman"/>
                <w:b/>
                <w:bCs/>
                <w:color w:val="44555F"/>
              </w:rPr>
              <w:t xml:space="preserve"> options:</w:t>
            </w:r>
          </w:p>
          <w:p w14:paraId="2B574F4D" w14:textId="77777777" w:rsidR="00D551F1" w:rsidRPr="00F5449E"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224064102"/>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Yes</w:t>
            </w:r>
          </w:p>
          <w:p w14:paraId="4F8A19BC" w14:textId="77777777" w:rsidR="00D551F1" w:rsidRPr="00F5449E"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31467758"/>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No</w:t>
            </w:r>
          </w:p>
          <w:p w14:paraId="000A1632" w14:textId="77777777" w:rsidR="00D551F1" w:rsidRPr="00927F0D"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566383880"/>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Not recorded</w:t>
            </w:r>
          </w:p>
          <w:p w14:paraId="1E0227ED" w14:textId="77777777" w:rsidR="00D551F1" w:rsidRPr="00A70855" w:rsidRDefault="00D551F1" w:rsidP="00BC5B39">
            <w:pPr>
              <w:rPr>
                <w:rFonts w:ascii="Calibri" w:eastAsia="Cambria" w:hAnsi="Calibri" w:cs="Times New Roman"/>
                <w:i/>
                <w:color w:val="44555F"/>
              </w:rPr>
            </w:pPr>
          </w:p>
        </w:tc>
      </w:tr>
      <w:tr w:rsidR="00D551F1" w:rsidRPr="00F5449E" w14:paraId="7E424401" w14:textId="77777777" w:rsidTr="00BC5B39">
        <w:trPr>
          <w:trHeight w:val="2392"/>
          <w:jc w:val="center"/>
        </w:trPr>
        <w:tc>
          <w:tcPr>
            <w:tcW w:w="761" w:type="dxa"/>
          </w:tcPr>
          <w:p w14:paraId="63BF7B89" w14:textId="77777777" w:rsidR="00D551F1" w:rsidRPr="00F5449E" w:rsidRDefault="00D551F1" w:rsidP="00BC5B39">
            <w:pPr>
              <w:rPr>
                <w:rFonts w:ascii="Calibri" w:eastAsia="Cambria" w:hAnsi="Calibri" w:cs="Times New Roman"/>
                <w:color w:val="44555F"/>
              </w:rPr>
            </w:pPr>
            <w:r>
              <w:rPr>
                <w:rFonts w:ascii="Calibri" w:eastAsia="Cambria" w:hAnsi="Calibri" w:cs="Times New Roman"/>
                <w:color w:val="44555F"/>
              </w:rPr>
              <w:t>6.7</w:t>
            </w:r>
          </w:p>
        </w:tc>
        <w:tc>
          <w:tcPr>
            <w:tcW w:w="2358" w:type="dxa"/>
          </w:tcPr>
          <w:p w14:paraId="43F32D62" w14:textId="77777777" w:rsidR="00D551F1" w:rsidRPr="00F5449E" w:rsidRDefault="00D551F1" w:rsidP="00BC5B39">
            <w:pPr>
              <w:rPr>
                <w:rFonts w:ascii="Calibri" w:eastAsia="Cambria" w:hAnsi="Calibri" w:cs="Times New Roman"/>
                <w:color w:val="44555F"/>
              </w:rPr>
            </w:pPr>
            <w:r w:rsidRPr="00F5449E">
              <w:rPr>
                <w:rFonts w:ascii="Calibri" w:eastAsia="Cambria" w:hAnsi="Calibri" w:cs="Times New Roman"/>
                <w:color w:val="44555F"/>
              </w:rPr>
              <w:t>Was the patient referred for hospital assessment/follow up of asthma?</w:t>
            </w:r>
          </w:p>
        </w:tc>
        <w:tc>
          <w:tcPr>
            <w:tcW w:w="4564" w:type="dxa"/>
          </w:tcPr>
          <w:p w14:paraId="6320D0AE" w14:textId="77777777" w:rsidR="00D551F1" w:rsidRPr="00F5449E" w:rsidRDefault="00D551F1" w:rsidP="00BC5B39">
            <w:pPr>
              <w:rPr>
                <w:rFonts w:ascii="Calibri" w:eastAsia="Cambria" w:hAnsi="Calibri" w:cs="Times New Roman"/>
                <w:color w:val="44555F"/>
              </w:rPr>
            </w:pPr>
          </w:p>
        </w:tc>
        <w:tc>
          <w:tcPr>
            <w:tcW w:w="4181" w:type="dxa"/>
          </w:tcPr>
          <w:p w14:paraId="7CF2995F" w14:textId="77777777" w:rsidR="00D551F1" w:rsidRPr="009213A0" w:rsidRDefault="00D551F1" w:rsidP="00BC5B39">
            <w:pPr>
              <w:rPr>
                <w:rFonts w:ascii="Calibri" w:eastAsia="Cambria" w:hAnsi="Calibri" w:cs="Times New Roman"/>
                <w:i/>
                <w:color w:val="44555F"/>
              </w:rPr>
            </w:pPr>
            <w:r w:rsidRPr="00F5449E">
              <w:rPr>
                <w:rFonts w:ascii="Calibri" w:eastAsia="Cambria" w:hAnsi="Calibri" w:cs="Times New Roman"/>
                <w:i/>
                <w:color w:val="44555F"/>
              </w:rPr>
              <w:t xml:space="preserve">This question </w:t>
            </w:r>
            <w:r w:rsidRPr="00F5449E">
              <w:rPr>
                <w:rFonts w:ascii="Calibri" w:eastAsia="Cambria" w:hAnsi="Calibri" w:cs="Cambria"/>
                <w:i/>
                <w:iCs/>
                <w:color w:val="44555F"/>
              </w:rPr>
              <w:t xml:space="preserve">aligns </w:t>
            </w:r>
            <w:r w:rsidRPr="009213A0">
              <w:rPr>
                <w:rFonts w:ascii="Calibri" w:eastAsia="Cambria" w:hAnsi="Calibri" w:cs="Cambria"/>
                <w:i/>
                <w:iCs/>
                <w:color w:val="44555F"/>
              </w:rPr>
              <w:t>to</w:t>
            </w:r>
            <w:r>
              <w:rPr>
                <w:rFonts w:ascii="Calibri" w:eastAsia="Cambria" w:hAnsi="Calibri" w:cs="Cambria"/>
                <w:i/>
                <w:iCs/>
                <w:color w:val="44555F"/>
              </w:rPr>
              <w:t>:</w:t>
            </w:r>
            <w:r w:rsidRPr="009213A0">
              <w:rPr>
                <w:rFonts w:ascii="Calibri" w:eastAsia="Cambria" w:hAnsi="Calibri" w:cs="Times New Roman"/>
                <w:i/>
                <w:color w:val="44555F"/>
              </w:rPr>
              <w:t xml:space="preserve"> NRAD 2014 (Why asthma still kills) recommendation on courses of systemic corticosteroids and referral to specialist asthma services.</w:t>
            </w:r>
          </w:p>
          <w:p w14:paraId="01F2BC83" w14:textId="77777777" w:rsidR="00D551F1" w:rsidRPr="00F5449E" w:rsidRDefault="00D551F1" w:rsidP="00BC5B39">
            <w:pPr>
              <w:rPr>
                <w:rFonts w:ascii="Calibri" w:eastAsia="Cambria" w:hAnsi="Calibri" w:cs="Times New Roman"/>
                <w:b/>
              </w:rPr>
            </w:pPr>
          </w:p>
        </w:tc>
        <w:tc>
          <w:tcPr>
            <w:tcW w:w="3729" w:type="dxa"/>
          </w:tcPr>
          <w:p w14:paraId="5836AFC0" w14:textId="77777777" w:rsidR="00D551F1" w:rsidRDefault="00D551F1" w:rsidP="00BC5B39">
            <w:pPr>
              <w:rPr>
                <w:rFonts w:ascii="Calibri" w:eastAsia="Cambria" w:hAnsi="Calibri" w:cs="Times New Roman"/>
                <w:color w:val="44555F"/>
              </w:rPr>
            </w:pPr>
            <w:r>
              <w:rPr>
                <w:rFonts w:ascii="Calibri" w:eastAsia="Cambria" w:hAnsi="Calibri" w:cs="Times New Roman"/>
                <w:b/>
                <w:i/>
                <w:color w:val="44555F"/>
              </w:rPr>
              <w:t>S</w:t>
            </w:r>
            <w:r w:rsidRPr="00A70855">
              <w:rPr>
                <w:rFonts w:ascii="Calibri" w:eastAsia="Cambria" w:hAnsi="Calibri" w:cs="Times New Roman"/>
                <w:b/>
                <w:i/>
                <w:color w:val="44555F"/>
              </w:rPr>
              <w:t xml:space="preserve">elect </w:t>
            </w:r>
            <w:r w:rsidRPr="006E411E">
              <w:rPr>
                <w:rFonts w:ascii="Calibri" w:eastAsia="Cambria" w:hAnsi="Calibri" w:cs="Times New Roman"/>
                <w:b/>
                <w:i/>
                <w:color w:val="44555F"/>
                <w:u w:val="single"/>
              </w:rPr>
              <w:t>one</w:t>
            </w:r>
            <w:r w:rsidRPr="00A70855">
              <w:rPr>
                <w:rFonts w:ascii="Calibri" w:eastAsia="Cambria" w:hAnsi="Calibri" w:cs="Times New Roman"/>
                <w:b/>
                <w:i/>
                <w:color w:val="44555F"/>
              </w:rPr>
              <w:t xml:space="preserve"> option only</w:t>
            </w:r>
            <w:r w:rsidRPr="00F5449E">
              <w:rPr>
                <w:rFonts w:ascii="Calibri" w:eastAsia="Cambria" w:hAnsi="Calibri" w:cs="Times New Roman"/>
                <w:color w:val="44555F"/>
              </w:rPr>
              <w:t xml:space="preserve"> </w:t>
            </w:r>
          </w:p>
          <w:p w14:paraId="45014181" w14:textId="77777777" w:rsidR="00D551F1" w:rsidRPr="00F5449E" w:rsidRDefault="00D551F1" w:rsidP="00BC5B39">
            <w:pPr>
              <w:rPr>
                <w:rFonts w:ascii="Calibri" w:eastAsia="Cambria" w:hAnsi="Calibri" w:cs="Times New Roman"/>
                <w:color w:val="44555F"/>
              </w:rPr>
            </w:pPr>
            <w:r w:rsidRPr="006E411E">
              <w:rPr>
                <w:rFonts w:ascii="Calibri" w:eastAsia="Cambria" w:hAnsi="Calibri" w:cs="Times New Roman"/>
                <w:b/>
                <w:bCs/>
                <w:color w:val="44555F"/>
              </w:rPr>
              <w:t xml:space="preserve">Radio buttons </w:t>
            </w:r>
            <w:r w:rsidRPr="006E411E">
              <w:rPr>
                <w:rFonts w:ascii="Calibri" w:eastAsia="Cambria" w:hAnsi="Calibri" w:cs="Times New Roman"/>
                <w:b/>
                <w:bCs/>
                <w:color w:val="44555F"/>
                <w:u w:val="single"/>
              </w:rPr>
              <w:t>five</w:t>
            </w:r>
            <w:r w:rsidRPr="006E411E">
              <w:rPr>
                <w:rFonts w:ascii="Calibri" w:eastAsia="Cambria" w:hAnsi="Calibri" w:cs="Times New Roman"/>
                <w:b/>
                <w:bCs/>
                <w:color w:val="44555F"/>
              </w:rPr>
              <w:t xml:space="preserve"> options:</w:t>
            </w:r>
          </w:p>
          <w:p w14:paraId="5C3AB9CB" w14:textId="77777777" w:rsidR="00D551F1" w:rsidRPr="00F5449E"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1619102962"/>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Yes</w:t>
            </w:r>
          </w:p>
          <w:p w14:paraId="53F688F8" w14:textId="77777777" w:rsidR="00D551F1"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895247547"/>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w:t>
            </w:r>
            <w:r w:rsidR="00D551F1">
              <w:rPr>
                <w:rFonts w:ascii="Calibri" w:eastAsia="Cambria" w:hAnsi="Calibri" w:cs="Times New Roman"/>
                <w:color w:val="44555F"/>
              </w:rPr>
              <w:t>No - not medically indicated</w:t>
            </w:r>
          </w:p>
          <w:p w14:paraId="33F18556" w14:textId="77777777" w:rsidR="00D551F1" w:rsidRPr="00F5449E"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609473819"/>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Not recorded</w:t>
            </w:r>
          </w:p>
          <w:p w14:paraId="5394F5A7" w14:textId="77777777" w:rsidR="00D551F1" w:rsidRPr="00F5449E"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1981424187"/>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Patient/parent/</w:t>
            </w:r>
            <w:r w:rsidR="00D551F1">
              <w:rPr>
                <w:rFonts w:ascii="Calibri" w:eastAsia="Cambria" w:hAnsi="Calibri" w:cs="Times New Roman"/>
                <w:color w:val="44555F"/>
              </w:rPr>
              <w:t xml:space="preserve">carer </w:t>
            </w:r>
            <w:r w:rsidR="00D551F1" w:rsidRPr="00F5449E">
              <w:rPr>
                <w:rFonts w:ascii="Calibri" w:eastAsia="Cambria" w:hAnsi="Calibri" w:cs="Times New Roman"/>
                <w:color w:val="44555F"/>
              </w:rPr>
              <w:t>declined</w:t>
            </w:r>
          </w:p>
          <w:p w14:paraId="14A0F777" w14:textId="77777777" w:rsidR="00D551F1" w:rsidRPr="00927F0D" w:rsidRDefault="00000000" w:rsidP="00BC5B39">
            <w:pPr>
              <w:contextualSpacing/>
              <w:rPr>
                <w:rFonts w:ascii="Calibri" w:eastAsia="Cambria" w:hAnsi="Calibri" w:cs="Times New Roman"/>
                <w:color w:val="44555F"/>
              </w:rPr>
            </w:pPr>
            <w:sdt>
              <w:sdtPr>
                <w:rPr>
                  <w:rFonts w:ascii="Calibri" w:eastAsia="Cambria" w:hAnsi="Calibri"/>
                  <w:color w:val="44555F"/>
                  <w:sz w:val="16"/>
                  <w:szCs w:val="16"/>
                </w:rPr>
                <w:id w:val="1601454605"/>
              </w:sdtPr>
              <w:sdtContent>
                <w:r w:rsidR="00D551F1" w:rsidRPr="00F5449E">
                  <w:rPr>
                    <w:rFonts w:ascii="MS Gothic" w:eastAsia="MS Gothic" w:hAnsi="MS Gothic" w:cs="MS Gothic" w:hint="eastAsia"/>
                    <w:color w:val="44555F"/>
                  </w:rPr>
                  <w:t>☐</w:t>
                </w:r>
              </w:sdtContent>
            </w:sdt>
            <w:r w:rsidR="00D551F1" w:rsidRPr="00F5449E">
              <w:rPr>
                <w:rFonts w:ascii="Calibri" w:eastAsia="Cambria" w:hAnsi="Calibri" w:cs="Times New Roman"/>
                <w:color w:val="44555F"/>
              </w:rPr>
              <w:t xml:space="preserve">  Already being seen in secondary care clinic</w:t>
            </w:r>
          </w:p>
        </w:tc>
      </w:tr>
    </w:tbl>
    <w:p w14:paraId="075F35E9" w14:textId="77777777" w:rsidR="00D551F1" w:rsidRPr="00F51DD6" w:rsidRDefault="00D551F1" w:rsidP="00F51DD6">
      <w:pPr>
        <w:tabs>
          <w:tab w:val="left" w:pos="1815"/>
        </w:tabs>
        <w:rPr>
          <w:rFonts w:cstheme="minorHAnsi"/>
        </w:rPr>
      </w:pPr>
    </w:p>
    <w:sectPr w:rsidR="00D551F1" w:rsidRPr="00F51DD6" w:rsidSect="00F51DD6">
      <w:footerReference w:type="default" r:id="rId14"/>
      <w:headerReference w:type="first" r:id="rId15"/>
      <w:footerReference w:type="first" r:id="rId16"/>
      <w:pgSz w:w="16834" w:h="11904" w:orient="landscape"/>
      <w:pgMar w:top="1440" w:right="1440" w:bottom="1440" w:left="1440"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217EA" w14:textId="77777777" w:rsidR="00866851" w:rsidRDefault="00866851" w:rsidP="00FF778F">
      <w:r>
        <w:separator/>
      </w:r>
    </w:p>
  </w:endnote>
  <w:endnote w:type="continuationSeparator" w:id="0">
    <w:p w14:paraId="3CB89524" w14:textId="77777777" w:rsidR="00866851" w:rsidRDefault="00866851" w:rsidP="00FF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inion-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546159"/>
      <w:docPartObj>
        <w:docPartGallery w:val="Page Numbers (Bottom of Page)"/>
        <w:docPartUnique/>
      </w:docPartObj>
    </w:sdtPr>
    <w:sdtContent>
      <w:sdt>
        <w:sdtPr>
          <w:id w:val="-1715032056"/>
          <w:docPartObj>
            <w:docPartGallery w:val="Page Numbers (Top of Page)"/>
            <w:docPartUnique/>
          </w:docPartObj>
        </w:sdtPr>
        <w:sdtContent>
          <w:p w14:paraId="414E10B3" w14:textId="7204C2E8" w:rsidR="00F51DD6" w:rsidRDefault="00F51DD6">
            <w:pPr>
              <w:pStyle w:val="Foo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C1A21EE" w14:textId="77777777" w:rsidR="00F51DD6" w:rsidRDefault="00F51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717138"/>
      <w:docPartObj>
        <w:docPartGallery w:val="Page Numbers (Bottom of Page)"/>
        <w:docPartUnique/>
      </w:docPartObj>
    </w:sdtPr>
    <w:sdtContent>
      <w:sdt>
        <w:sdtPr>
          <w:id w:val="-1705238520"/>
          <w:docPartObj>
            <w:docPartGallery w:val="Page Numbers (Top of Page)"/>
            <w:docPartUnique/>
          </w:docPartObj>
        </w:sdtPr>
        <w:sdtContent>
          <w:p w14:paraId="14FC85DD" w14:textId="04BEA6FE" w:rsidR="00F51DD6" w:rsidRDefault="00F51DD6">
            <w:pPr>
              <w:pStyle w:val="Foo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1BD20C0F" w14:textId="78A01A72" w:rsidR="00C579B3" w:rsidRPr="001B40F4" w:rsidRDefault="00C579B3" w:rsidP="00C579B3">
    <w:pPr>
      <w:pStyle w:val="Footer"/>
      <w:ind w:left="-42"/>
      <w:rPr>
        <w:color w:val="4C585A"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888E2" w14:textId="77777777" w:rsidR="00866851" w:rsidRDefault="00866851" w:rsidP="00FF778F">
      <w:r>
        <w:separator/>
      </w:r>
    </w:p>
  </w:footnote>
  <w:footnote w:type="continuationSeparator" w:id="0">
    <w:p w14:paraId="32670DE6" w14:textId="77777777" w:rsidR="00866851" w:rsidRDefault="00866851" w:rsidP="00FF7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7F3C" w14:textId="20F1319D" w:rsidR="004F2561" w:rsidRPr="001B40F4" w:rsidRDefault="00F51DD6" w:rsidP="00D270DB">
    <w:pPr>
      <w:pStyle w:val="Header"/>
      <w:tabs>
        <w:tab w:val="clear" w:pos="4320"/>
        <w:tab w:val="clear" w:pos="8640"/>
        <w:tab w:val="left" w:pos="6804"/>
      </w:tabs>
      <w:spacing w:line="240" w:lineRule="exact"/>
      <w:ind w:left="-1418"/>
      <w:rPr>
        <w:rFonts w:cstheme="minorHAnsi"/>
        <w:color w:val="4C585A" w:themeColor="text1"/>
        <w:sz w:val="18"/>
        <w:szCs w:val="18"/>
      </w:rPr>
    </w:pPr>
    <w:r>
      <w:rPr>
        <w:rFonts w:cstheme="minorHAnsi"/>
        <w:noProof/>
        <w:color w:val="4C585A" w:themeColor="text1"/>
        <w:sz w:val="18"/>
        <w:szCs w:val="18"/>
      </w:rPr>
      <w:drawing>
        <wp:anchor distT="0" distB="0" distL="114300" distR="114300" simplePos="0" relativeHeight="251658240" behindDoc="1" locked="0" layoutInCell="1" allowOverlap="1" wp14:anchorId="5DA12681" wp14:editId="6C567F55">
          <wp:simplePos x="0" y="0"/>
          <wp:positionH relativeFrom="column">
            <wp:posOffset>10160</wp:posOffset>
          </wp:positionH>
          <wp:positionV relativeFrom="paragraph">
            <wp:posOffset>-28575</wp:posOffset>
          </wp:positionV>
          <wp:extent cx="4123112" cy="55118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123112" cy="55118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4C585A" w:themeColor="text1"/>
      </w:rPr>
      <w:drawing>
        <wp:anchor distT="0" distB="0" distL="114300" distR="114300" simplePos="0" relativeHeight="251660288" behindDoc="0" locked="0" layoutInCell="1" allowOverlap="1" wp14:anchorId="2277687A" wp14:editId="4BAAB5E0">
          <wp:simplePos x="0" y="0"/>
          <wp:positionH relativeFrom="page">
            <wp:align>right</wp:align>
          </wp:positionH>
          <wp:positionV relativeFrom="page">
            <wp:posOffset>-920750</wp:posOffset>
          </wp:positionV>
          <wp:extent cx="4726305" cy="3025775"/>
          <wp:effectExtent l="0" t="0" r="0" b="0"/>
          <wp:wrapNone/>
          <wp:docPr id="8"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2"/>
                  <a:stretch>
                    <a:fillRect/>
                  </a:stretch>
                </pic:blipFill>
                <pic:spPr>
                  <a:xfrm>
                    <a:off x="0" y="0"/>
                    <a:ext cx="4726305" cy="3025775"/>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4C585A" w:themeColor="text1"/>
        <w:sz w:val="18"/>
        <w:szCs w:val="18"/>
      </w:rPr>
      <mc:AlternateContent>
        <mc:Choice Requires="wps">
          <w:drawing>
            <wp:anchor distT="0" distB="0" distL="114300" distR="114300" simplePos="0" relativeHeight="251657215" behindDoc="0" locked="0" layoutInCell="1" allowOverlap="1" wp14:anchorId="37FF6D3E" wp14:editId="0FEC0AC6">
              <wp:simplePos x="0" y="0"/>
              <wp:positionH relativeFrom="page">
                <wp:align>right</wp:align>
              </wp:positionH>
              <wp:positionV relativeFrom="paragraph">
                <wp:posOffset>-417195</wp:posOffset>
              </wp:positionV>
              <wp:extent cx="11087100" cy="257175"/>
              <wp:effectExtent l="0" t="0" r="0" b="9525"/>
              <wp:wrapNone/>
              <wp:docPr id="4" name="Rectangle 4"/>
              <wp:cNvGraphicFramePr/>
              <a:graphic xmlns:a="http://schemas.openxmlformats.org/drawingml/2006/main">
                <a:graphicData uri="http://schemas.microsoft.com/office/word/2010/wordprocessingShape">
                  <wps:wsp>
                    <wps:cNvSpPr/>
                    <wps:spPr>
                      <a:xfrm>
                        <a:off x="0" y="0"/>
                        <a:ext cx="11087100" cy="257175"/>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B08D9" id="Rectangle 4" o:spid="_x0000_s1026" style="position:absolute;margin-left:821.8pt;margin-top:-32.85pt;width:873pt;height:20.2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" fillcolor="#fecc52 [3209]"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0F63"/>
    <w:multiLevelType w:val="hybridMultilevel"/>
    <w:tmpl w:val="08A06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445887"/>
    <w:multiLevelType w:val="hybridMultilevel"/>
    <w:tmpl w:val="0E427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457641"/>
    <w:multiLevelType w:val="hybridMultilevel"/>
    <w:tmpl w:val="DF600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BC5E46"/>
    <w:multiLevelType w:val="multilevel"/>
    <w:tmpl w:val="CADA9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C1F7D"/>
    <w:multiLevelType w:val="hybridMultilevel"/>
    <w:tmpl w:val="8A00C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F407E"/>
    <w:multiLevelType w:val="hybridMultilevel"/>
    <w:tmpl w:val="EBF0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D30A3"/>
    <w:multiLevelType w:val="hybridMultilevel"/>
    <w:tmpl w:val="577C8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B05E3B"/>
    <w:multiLevelType w:val="hybridMultilevel"/>
    <w:tmpl w:val="92AEA3D0"/>
    <w:lvl w:ilvl="0" w:tplc="C604457A">
      <w:start w:val="1"/>
      <w:numFmt w:val="bullet"/>
      <w:lvlText w:val="&gt;"/>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86051"/>
    <w:multiLevelType w:val="hybridMultilevel"/>
    <w:tmpl w:val="A60C9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AD0F20"/>
    <w:multiLevelType w:val="hybridMultilevel"/>
    <w:tmpl w:val="FB2A0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7F7925"/>
    <w:multiLevelType w:val="hybridMultilevel"/>
    <w:tmpl w:val="B3FA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818B9"/>
    <w:multiLevelType w:val="hybridMultilevel"/>
    <w:tmpl w:val="3B827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B047E4"/>
    <w:multiLevelType w:val="hybridMultilevel"/>
    <w:tmpl w:val="61DE0A04"/>
    <w:lvl w:ilvl="0" w:tplc="AD5EA4B8">
      <w:start w:val="1"/>
      <w:numFmt w:val="bullet"/>
      <w:lvlText w:val=""/>
      <w:lvlJc w:val="left"/>
      <w:pPr>
        <w:ind w:left="720" w:hanging="360"/>
      </w:pPr>
      <w:rPr>
        <w:rFonts w:ascii="Symbol" w:hAnsi="Symbol" w:hint="default"/>
        <w:color w:val="44555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7278B"/>
    <w:multiLevelType w:val="hybridMultilevel"/>
    <w:tmpl w:val="87F0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A66FEE"/>
    <w:multiLevelType w:val="hybridMultilevel"/>
    <w:tmpl w:val="A824F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143F3B"/>
    <w:multiLevelType w:val="hybridMultilevel"/>
    <w:tmpl w:val="F2043F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519A3BC7"/>
    <w:multiLevelType w:val="hybridMultilevel"/>
    <w:tmpl w:val="ED7C704E"/>
    <w:lvl w:ilvl="0" w:tplc="E44CD424">
      <w:numFmt w:val="bullet"/>
      <w:lvlText w:val="•"/>
      <w:lvlJc w:val="left"/>
      <w:pPr>
        <w:ind w:left="1110" w:hanging="7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BD463F"/>
    <w:multiLevelType w:val="hybridMultilevel"/>
    <w:tmpl w:val="36049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8626E3"/>
    <w:multiLevelType w:val="hybridMultilevel"/>
    <w:tmpl w:val="02748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B81BE7"/>
    <w:multiLevelType w:val="hybridMultilevel"/>
    <w:tmpl w:val="3D100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2779E"/>
    <w:multiLevelType w:val="hybridMultilevel"/>
    <w:tmpl w:val="59C4065E"/>
    <w:lvl w:ilvl="0" w:tplc="FCA85BFE">
      <w:numFmt w:val="bullet"/>
      <w:lvlText w:val="☐"/>
      <w:lvlJc w:val="left"/>
      <w:pPr>
        <w:ind w:left="720" w:hanging="360"/>
      </w:pPr>
      <w:rPr>
        <w:rFonts w:ascii="MS Gothic" w:eastAsia="MS Gothic" w:hAnsi="MS Gothic" w:cs="MS Gothic" w:hint="default"/>
        <w:color w:val="44545F"/>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783E39"/>
    <w:multiLevelType w:val="hybridMultilevel"/>
    <w:tmpl w:val="AFA4D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A611B1"/>
    <w:multiLevelType w:val="hybridMultilevel"/>
    <w:tmpl w:val="E980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911A48"/>
    <w:multiLevelType w:val="hybridMultilevel"/>
    <w:tmpl w:val="01B2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A74A55"/>
    <w:multiLevelType w:val="hybridMultilevel"/>
    <w:tmpl w:val="B3B00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237BD4"/>
    <w:multiLevelType w:val="hybridMultilevel"/>
    <w:tmpl w:val="9DA89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8139435">
    <w:abstractNumId w:val="7"/>
  </w:num>
  <w:num w:numId="2" w16cid:durableId="429132227">
    <w:abstractNumId w:val="16"/>
  </w:num>
  <w:num w:numId="3" w16cid:durableId="2113084561">
    <w:abstractNumId w:val="25"/>
  </w:num>
  <w:num w:numId="4" w16cid:durableId="748892655">
    <w:abstractNumId w:val="24"/>
  </w:num>
  <w:num w:numId="5" w16cid:durableId="1338651615">
    <w:abstractNumId w:val="12"/>
  </w:num>
  <w:num w:numId="6" w16cid:durableId="518352842">
    <w:abstractNumId w:val="5"/>
  </w:num>
  <w:num w:numId="7" w16cid:durableId="2062974428">
    <w:abstractNumId w:val="15"/>
  </w:num>
  <w:num w:numId="8" w16cid:durableId="639311484">
    <w:abstractNumId w:val="17"/>
  </w:num>
  <w:num w:numId="9" w16cid:durableId="792141056">
    <w:abstractNumId w:val="21"/>
  </w:num>
  <w:num w:numId="10" w16cid:durableId="1174221583">
    <w:abstractNumId w:val="9"/>
  </w:num>
  <w:num w:numId="11" w16cid:durableId="1438449761">
    <w:abstractNumId w:val="19"/>
  </w:num>
  <w:num w:numId="12" w16cid:durableId="789126731">
    <w:abstractNumId w:val="22"/>
  </w:num>
  <w:num w:numId="13" w16cid:durableId="795636317">
    <w:abstractNumId w:val="18"/>
  </w:num>
  <w:num w:numId="14" w16cid:durableId="945963833">
    <w:abstractNumId w:val="10"/>
  </w:num>
  <w:num w:numId="15" w16cid:durableId="460004975">
    <w:abstractNumId w:val="14"/>
  </w:num>
  <w:num w:numId="16" w16cid:durableId="1361197813">
    <w:abstractNumId w:val="2"/>
  </w:num>
  <w:num w:numId="17" w16cid:durableId="3484218">
    <w:abstractNumId w:val="0"/>
  </w:num>
  <w:num w:numId="18" w16cid:durableId="490096525">
    <w:abstractNumId w:val="23"/>
  </w:num>
  <w:num w:numId="19" w16cid:durableId="597912013">
    <w:abstractNumId w:val="3"/>
  </w:num>
  <w:num w:numId="20" w16cid:durableId="596711614">
    <w:abstractNumId w:val="6"/>
  </w:num>
  <w:num w:numId="21" w16cid:durableId="808087123">
    <w:abstractNumId w:val="4"/>
  </w:num>
  <w:num w:numId="22" w16cid:durableId="1118914149">
    <w:abstractNumId w:val="8"/>
  </w:num>
  <w:num w:numId="23" w16cid:durableId="1612318571">
    <w:abstractNumId w:val="11"/>
  </w:num>
  <w:num w:numId="24" w16cid:durableId="2122527642">
    <w:abstractNumId w:val="13"/>
  </w:num>
  <w:num w:numId="25" w16cid:durableId="1556505258">
    <w:abstractNumId w:val="1"/>
  </w:num>
  <w:num w:numId="26" w16cid:durableId="8218518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00421C"/>
    <w:rsid w:val="00032639"/>
    <w:rsid w:val="00096CF9"/>
    <w:rsid w:val="000C7DEF"/>
    <w:rsid w:val="000D5F06"/>
    <w:rsid w:val="000F6979"/>
    <w:rsid w:val="001062A4"/>
    <w:rsid w:val="001438D1"/>
    <w:rsid w:val="00166C6F"/>
    <w:rsid w:val="00176107"/>
    <w:rsid w:val="001B268D"/>
    <w:rsid w:val="001B40F4"/>
    <w:rsid w:val="001C20FB"/>
    <w:rsid w:val="001C6ACD"/>
    <w:rsid w:val="001D0656"/>
    <w:rsid w:val="001F3621"/>
    <w:rsid w:val="001F5074"/>
    <w:rsid w:val="0021283B"/>
    <w:rsid w:val="002B4477"/>
    <w:rsid w:val="002D1FF6"/>
    <w:rsid w:val="002E25D9"/>
    <w:rsid w:val="002E3D2D"/>
    <w:rsid w:val="00301ACA"/>
    <w:rsid w:val="003229FD"/>
    <w:rsid w:val="00352AF6"/>
    <w:rsid w:val="003741E3"/>
    <w:rsid w:val="003D0DED"/>
    <w:rsid w:val="003F4F75"/>
    <w:rsid w:val="00421CB4"/>
    <w:rsid w:val="004836BE"/>
    <w:rsid w:val="004B1F3D"/>
    <w:rsid w:val="004B4DA3"/>
    <w:rsid w:val="004F2561"/>
    <w:rsid w:val="004F669F"/>
    <w:rsid w:val="005361D8"/>
    <w:rsid w:val="00540865"/>
    <w:rsid w:val="00561762"/>
    <w:rsid w:val="00562A5A"/>
    <w:rsid w:val="005B5310"/>
    <w:rsid w:val="005F1E93"/>
    <w:rsid w:val="00615F8A"/>
    <w:rsid w:val="00627317"/>
    <w:rsid w:val="006B2453"/>
    <w:rsid w:val="006E399F"/>
    <w:rsid w:val="006E411E"/>
    <w:rsid w:val="007C58DB"/>
    <w:rsid w:val="007D0660"/>
    <w:rsid w:val="007D7900"/>
    <w:rsid w:val="00801754"/>
    <w:rsid w:val="00822522"/>
    <w:rsid w:val="00866851"/>
    <w:rsid w:val="008814CB"/>
    <w:rsid w:val="0088200F"/>
    <w:rsid w:val="008A285D"/>
    <w:rsid w:val="00913F31"/>
    <w:rsid w:val="0093177D"/>
    <w:rsid w:val="00942E14"/>
    <w:rsid w:val="0095497C"/>
    <w:rsid w:val="00982542"/>
    <w:rsid w:val="009C19CA"/>
    <w:rsid w:val="009F2BEB"/>
    <w:rsid w:val="00A02BC8"/>
    <w:rsid w:val="00A16FF2"/>
    <w:rsid w:val="00A34D72"/>
    <w:rsid w:val="00A6283C"/>
    <w:rsid w:val="00AB77ED"/>
    <w:rsid w:val="00B80E32"/>
    <w:rsid w:val="00BA16BA"/>
    <w:rsid w:val="00BF3E9F"/>
    <w:rsid w:val="00C575E6"/>
    <w:rsid w:val="00C579B3"/>
    <w:rsid w:val="00CA75AD"/>
    <w:rsid w:val="00CF38B7"/>
    <w:rsid w:val="00D270DB"/>
    <w:rsid w:val="00D551F1"/>
    <w:rsid w:val="00D72EFB"/>
    <w:rsid w:val="00DA07EE"/>
    <w:rsid w:val="00DA3CC4"/>
    <w:rsid w:val="00DB3397"/>
    <w:rsid w:val="00DC283D"/>
    <w:rsid w:val="00DE25DA"/>
    <w:rsid w:val="00E37FF9"/>
    <w:rsid w:val="00E64E59"/>
    <w:rsid w:val="00E700A1"/>
    <w:rsid w:val="00E83A61"/>
    <w:rsid w:val="00EA35C9"/>
    <w:rsid w:val="00F51DD6"/>
    <w:rsid w:val="00F85BAE"/>
    <w:rsid w:val="00FA2F0A"/>
    <w:rsid w:val="00FA75A4"/>
    <w:rsid w:val="00FE5A32"/>
    <w:rsid w:val="00FF5CD9"/>
    <w:rsid w:val="00FF778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67A9A10"/>
  <w15:docId w15:val="{D77DD80C-0040-2A4E-AB45-9FE94376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6107"/>
    <w:rPr>
      <w:rFonts w:asciiTheme="minorHAnsi" w:hAnsiTheme="minorHAnsi"/>
      <w:color w:val="0D131F" w:themeColor="text2" w:themeShade="80"/>
      <w:sz w:val="22"/>
      <w:szCs w:val="24"/>
      <w:lang w:eastAsia="en-US"/>
    </w:rPr>
  </w:style>
  <w:style w:type="paragraph" w:styleId="Heading1">
    <w:name w:val="heading 1"/>
    <w:basedOn w:val="Normal"/>
    <w:next w:val="Normal"/>
    <w:link w:val="Heading1Char"/>
    <w:uiPriority w:val="9"/>
    <w:rsid w:val="00176107"/>
    <w:pPr>
      <w:keepNext/>
      <w:keepLines/>
      <w:spacing w:before="240"/>
      <w:outlineLvl w:val="0"/>
    </w:pPr>
    <w:rPr>
      <w:rFonts w:eastAsiaTheme="majorEastAsia" w:cstheme="majorBidi"/>
      <w:b/>
      <w:color w:val="DE3DFE" w:themeColor="accent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Header">
    <w:name w:val="header"/>
    <w:basedOn w:val="Normal"/>
    <w:rsid w:val="00176107"/>
    <w:pPr>
      <w:tabs>
        <w:tab w:val="center" w:pos="4320"/>
        <w:tab w:val="right" w:pos="8640"/>
      </w:tabs>
    </w:pPr>
  </w:style>
  <w:style w:type="paragraph" w:styleId="Footer">
    <w:name w:val="footer"/>
    <w:basedOn w:val="Normal"/>
    <w:link w:val="FooterChar"/>
    <w:uiPriority w:val="99"/>
    <w:rsid w:val="00DD2689"/>
    <w:pPr>
      <w:tabs>
        <w:tab w:val="center" w:pos="4320"/>
        <w:tab w:val="right" w:pos="8640"/>
      </w:tabs>
    </w:pPr>
  </w:style>
  <w:style w:type="character" w:styleId="Hyperlink">
    <w:name w:val="Hyperlink"/>
    <w:rsid w:val="00176107"/>
    <w:rPr>
      <w:color w:val="0D131F" w:themeColor="text2" w:themeShade="80"/>
      <w:u w:val="none"/>
    </w:rPr>
  </w:style>
  <w:style w:type="table" w:styleId="TableGrid">
    <w:name w:val="Table Grid"/>
    <w:basedOn w:val="TableNormal"/>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6107"/>
    <w:rPr>
      <w:rFonts w:asciiTheme="minorHAnsi" w:eastAsiaTheme="majorEastAsia" w:hAnsiTheme="minorHAnsi" w:cstheme="majorBidi"/>
      <w:b/>
      <w:color w:val="DE3DFE" w:themeColor="accent1"/>
      <w:sz w:val="40"/>
      <w:szCs w:val="32"/>
      <w:lang w:eastAsia="en-US"/>
    </w:rPr>
  </w:style>
  <w:style w:type="paragraph" w:styleId="PlainText">
    <w:name w:val="Plain Text"/>
    <w:basedOn w:val="Normal"/>
    <w:link w:val="PlainTextChar"/>
    <w:uiPriority w:val="99"/>
    <w:semiHidden/>
    <w:unhideWhenUsed/>
    <w:rsid w:val="00FE5A32"/>
    <w:rPr>
      <w:rFonts w:ascii="Calibri" w:eastAsiaTheme="minorHAnsi" w:hAnsi="Calibri" w:cs="Calibri"/>
      <w:color w:val="auto"/>
      <w:szCs w:val="22"/>
    </w:rPr>
  </w:style>
  <w:style w:type="character" w:customStyle="1" w:styleId="PlainTextChar">
    <w:name w:val="Plain Text Char"/>
    <w:basedOn w:val="DefaultParagraphFont"/>
    <w:link w:val="PlainText"/>
    <w:uiPriority w:val="99"/>
    <w:semiHidden/>
    <w:rsid w:val="00FE5A32"/>
    <w:rPr>
      <w:rFonts w:ascii="Calibri" w:eastAsiaTheme="minorHAnsi" w:hAnsi="Calibri" w:cs="Calibri"/>
      <w:sz w:val="22"/>
      <w:szCs w:val="22"/>
      <w:lang w:eastAsia="en-US"/>
    </w:rPr>
  </w:style>
  <w:style w:type="paragraph" w:styleId="Revision">
    <w:name w:val="Revision"/>
    <w:hidden/>
    <w:uiPriority w:val="71"/>
    <w:rsid w:val="00032639"/>
    <w:rPr>
      <w:rFonts w:asciiTheme="minorHAnsi" w:hAnsiTheme="minorHAnsi"/>
      <w:color w:val="0D131F" w:themeColor="text2" w:themeShade="80"/>
      <w:sz w:val="22"/>
      <w:szCs w:val="24"/>
      <w:lang w:eastAsia="en-US"/>
    </w:rPr>
  </w:style>
  <w:style w:type="character" w:customStyle="1" w:styleId="FooterChar">
    <w:name w:val="Footer Char"/>
    <w:basedOn w:val="DefaultParagraphFont"/>
    <w:link w:val="Footer"/>
    <w:uiPriority w:val="99"/>
    <w:rsid w:val="00C579B3"/>
    <w:rPr>
      <w:rFonts w:asciiTheme="minorHAnsi" w:hAnsiTheme="minorHAnsi"/>
      <w:color w:val="0D131F" w:themeColor="text2" w:themeShade="80"/>
      <w:sz w:val="22"/>
      <w:szCs w:val="24"/>
      <w:lang w:eastAsia="en-US"/>
    </w:rPr>
  </w:style>
  <w:style w:type="table" w:customStyle="1" w:styleId="TableGrid1">
    <w:name w:val="Table Grid1"/>
    <w:basedOn w:val="TableNormal"/>
    <w:next w:val="TableGrid"/>
    <w:uiPriority w:val="59"/>
    <w:rsid w:val="00F51D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F51DD6"/>
    <w:rPr>
      <w:rFonts w:ascii="Calibri" w:eastAsiaTheme="minorHAnsi" w:hAnsi="Calibri" w:cs="Calibri"/>
      <w:color w:val="auto"/>
      <w:szCs w:val="22"/>
      <w:lang w:eastAsia="en-GB"/>
    </w:rPr>
  </w:style>
  <w:style w:type="paragraph" w:styleId="ListParagraph">
    <w:name w:val="List Paragraph"/>
    <w:basedOn w:val="Normal"/>
    <w:link w:val="ListParagraphChar"/>
    <w:uiPriority w:val="34"/>
    <w:qFormat/>
    <w:rsid w:val="00F51DD6"/>
    <w:pPr>
      <w:spacing w:after="200" w:line="276" w:lineRule="auto"/>
      <w:ind w:left="720"/>
      <w:contextualSpacing/>
    </w:pPr>
    <w:rPr>
      <w:rFonts w:eastAsiaTheme="minorHAnsi" w:cstheme="minorBidi"/>
      <w:color w:val="auto"/>
      <w:szCs w:val="22"/>
    </w:rPr>
  </w:style>
  <w:style w:type="character" w:customStyle="1" w:styleId="ListParagraphChar">
    <w:name w:val="List Paragraph Char"/>
    <w:link w:val="ListParagraph"/>
    <w:uiPriority w:val="34"/>
    <w:rsid w:val="00F51DD6"/>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F51DD6"/>
    <w:pPr>
      <w:spacing w:before="100" w:beforeAutospacing="1" w:after="100" w:afterAutospacing="1"/>
    </w:pPr>
    <w:rPr>
      <w:rFonts w:ascii="Times New Roman" w:hAnsi="Times New Roman"/>
      <w:color w:val="auto"/>
      <w:sz w:val="24"/>
      <w:lang w:eastAsia="en-GB"/>
    </w:rPr>
  </w:style>
  <w:style w:type="character" w:customStyle="1" w:styleId="contentpasted6">
    <w:name w:val="contentpasted6"/>
    <w:basedOn w:val="DefaultParagraphFont"/>
    <w:rsid w:val="00D551F1"/>
  </w:style>
  <w:style w:type="character" w:customStyle="1" w:styleId="contentpasted8">
    <w:name w:val="contentpasted8"/>
    <w:basedOn w:val="DefaultParagraphFont"/>
    <w:rsid w:val="00D55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099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it-thoracic.org.uk/media/70103/annex-1-care-bundle-sheet-12-dec-2016-v2.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rit-thoracic.org.uk/quality-improvement/guidelines/asthm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nf.nice.org.uk/treatment-summaries/asthma-acut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nice.org.uk/guidance/qs4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CP new colours 1">
      <a:dk1>
        <a:srgbClr val="4C585A"/>
      </a:dk1>
      <a:lt1>
        <a:srgbClr val="FFFFFF"/>
      </a:lt1>
      <a:dk2>
        <a:srgbClr val="1B273F"/>
      </a:dk2>
      <a:lt2>
        <a:srgbClr val="0081B9"/>
      </a:lt2>
      <a:accent1>
        <a:srgbClr val="DE3DFE"/>
      </a:accent1>
      <a:accent2>
        <a:srgbClr val="7381E5"/>
      </a:accent2>
      <a:accent3>
        <a:srgbClr val="58D7A1"/>
      </a:accent3>
      <a:accent4>
        <a:srgbClr val="33888C"/>
      </a:accent4>
      <a:accent5>
        <a:srgbClr val="FE9761"/>
      </a:accent5>
      <a:accent6>
        <a:srgbClr val="FECC52"/>
      </a:accent6>
      <a:hlink>
        <a:srgbClr val="4C585A"/>
      </a:hlink>
      <a:folHlink>
        <a:srgbClr val="4C585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225902-e28a-4f93-8698-7034769f5eb3" xsi:nil="true"/>
    <lcf76f155ced4ddcb4097134ff3c332f xmlns="f1a5f34e-7fe3-4ddf-a408-9f081236fa99">
      <Terms xmlns="http://schemas.microsoft.com/office/infopath/2007/PartnerControls"/>
    </lcf76f155ced4ddcb4097134ff3c332f>
    <SharedWithUsers xmlns="a9225902-e28a-4f93-8698-7034769f5eb3">
      <UserInfo>
        <DisplayName>Peter Van-Geffen</DisplayName>
        <AccountId>13</AccountId>
        <AccountType/>
      </UserInfo>
      <UserInfo>
        <DisplayName>Eleanor Rochell</DisplayName>
        <AccountId>37</AccountId>
        <AccountType/>
      </UserInfo>
      <UserInfo>
        <DisplayName>Ruth O'Beirne</DisplayName>
        <AccountId>38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16C8417C0B6D4AB06FED142CFD6E8B" ma:contentTypeVersion="15" ma:contentTypeDescription="Create a new document." ma:contentTypeScope="" ma:versionID="13f164935c5625cc79479f67b346ea3f">
  <xsd:schema xmlns:xsd="http://www.w3.org/2001/XMLSchema" xmlns:xs="http://www.w3.org/2001/XMLSchema" xmlns:p="http://schemas.microsoft.com/office/2006/metadata/properties" xmlns:ns2="f1a5f34e-7fe3-4ddf-a408-9f081236fa99" xmlns:ns3="a9225902-e28a-4f93-8698-7034769f5eb3" targetNamespace="http://schemas.microsoft.com/office/2006/metadata/properties" ma:root="true" ma:fieldsID="0c5b04b671390f25a0787695f782117a" ns2:_="" ns3:_="">
    <xsd:import namespace="f1a5f34e-7fe3-4ddf-a408-9f081236fa99"/>
    <xsd:import namespace="a9225902-e28a-4f93-8698-7034769f5e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5f34e-7fe3-4ddf-a408-9f081236f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225902-e28a-4f93-8698-7034769f5e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cd56795-fb56-49c2-bebb-9b680712aaca}" ma:internalName="TaxCatchAll" ma:showField="CatchAllData" ma:web="a9225902-e28a-4f93-8698-7034769f5e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4B60D-6490-469C-9F1A-7B64041A4EFE}">
  <ds:schemaRefs>
    <ds:schemaRef ds:uri="http://schemas.microsoft.com/office/2006/metadata/properties"/>
    <ds:schemaRef ds:uri="http://schemas.microsoft.com/office/infopath/2007/PartnerControls"/>
    <ds:schemaRef ds:uri="a9225902-e28a-4f93-8698-7034769f5eb3"/>
    <ds:schemaRef ds:uri="f1a5f34e-7fe3-4ddf-a408-9f081236fa99"/>
  </ds:schemaRefs>
</ds:datastoreItem>
</file>

<file path=customXml/itemProps2.xml><?xml version="1.0" encoding="utf-8"?>
<ds:datastoreItem xmlns:ds="http://schemas.openxmlformats.org/officeDocument/2006/customXml" ds:itemID="{8CA1612E-66EA-4D8D-8FEF-84086F24C7F8}">
  <ds:schemaRefs>
    <ds:schemaRef ds:uri="http://schemas.microsoft.com/sharepoint/v3/contenttype/forms"/>
  </ds:schemaRefs>
</ds:datastoreItem>
</file>

<file path=customXml/itemProps3.xml><?xml version="1.0" encoding="utf-8"?>
<ds:datastoreItem xmlns:ds="http://schemas.openxmlformats.org/officeDocument/2006/customXml" ds:itemID="{0DA04350-835E-421E-B350-1D4CFE22D126}"/>
</file>

<file path=docProps/app.xml><?xml version="1.0" encoding="utf-8"?>
<Properties xmlns="http://schemas.openxmlformats.org/officeDocument/2006/extended-properties" xmlns:vt="http://schemas.openxmlformats.org/officeDocument/2006/docPropsVTypes">
  <Template>Normal</Template>
  <TotalTime>3</TotalTime>
  <Pages>21</Pages>
  <Words>4051</Words>
  <Characters>23094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www.rcplondon.ac.uk</Company>
  <LinksUpToDate>false</LinksUpToDate>
  <CharactersWithSpaces>27091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Royal College of Physicians;www.rcplondon.ac.uk</dc:creator>
  <cp:lastModifiedBy>Ruth O'Beirne</cp:lastModifiedBy>
  <cp:revision>4</cp:revision>
  <cp:lastPrinted>2023-05-30T10:39:00Z</cp:lastPrinted>
  <dcterms:created xsi:type="dcterms:W3CDTF">2024-02-13T08:50:00Z</dcterms:created>
  <dcterms:modified xsi:type="dcterms:W3CDTF">2024-02-13T08:53:00Z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88bb238515f83e6b19751e60ca5c03314f13e9b7db87980c8ec9bd618ca41635</vt:lpwstr>
  </property>
  <property fmtid="{D5CDD505-2E9C-101B-9397-08002B2CF9AE}" pid="3" name="ContentTypeId">
    <vt:lpwstr>0x0101002816C8417C0B6D4AB06FED142CFD6E8B</vt:lpwstr>
  </property>
  <property fmtid="{D5CDD505-2E9C-101B-9397-08002B2CF9AE}" pid="4" name="MSIP_Label_b7fc4a01-7f7b-4691-9d43-2f4a072b53e8_Enabled">
    <vt:lpwstr>true</vt:lpwstr>
  </property>
  <property fmtid="{D5CDD505-2E9C-101B-9397-08002B2CF9AE}" pid="5" name="MSIP_Label_b7fc4a01-7f7b-4691-9d43-2f4a072b53e8_SetDate">
    <vt:lpwstr>2024-02-13T08:50:54Z</vt:lpwstr>
  </property>
  <property fmtid="{D5CDD505-2E9C-101B-9397-08002B2CF9AE}" pid="6" name="MSIP_Label_b7fc4a01-7f7b-4691-9d43-2f4a072b53e8_Method">
    <vt:lpwstr>Standard</vt:lpwstr>
  </property>
  <property fmtid="{D5CDD505-2E9C-101B-9397-08002B2CF9AE}" pid="7" name="MSIP_Label_b7fc4a01-7f7b-4691-9d43-2f4a072b53e8_Name">
    <vt:lpwstr>defa4170-0d19-0005-0004-bc88714345d2</vt:lpwstr>
  </property>
  <property fmtid="{D5CDD505-2E9C-101B-9397-08002B2CF9AE}" pid="8" name="MSIP_Label_b7fc4a01-7f7b-4691-9d43-2f4a072b53e8_SiteId">
    <vt:lpwstr>341342fd-7fcb-4aae-8c27-148d241df047</vt:lpwstr>
  </property>
  <property fmtid="{D5CDD505-2E9C-101B-9397-08002B2CF9AE}" pid="9" name="MSIP_Label_b7fc4a01-7f7b-4691-9d43-2f4a072b53e8_ActionId">
    <vt:lpwstr>b05fd8e7-bd36-47fa-a076-87bc9470f692</vt:lpwstr>
  </property>
  <property fmtid="{D5CDD505-2E9C-101B-9397-08002B2CF9AE}" pid="10" name="MSIP_Label_b7fc4a01-7f7b-4691-9d43-2f4a072b53e8_ContentBits">
    <vt:lpwstr>0</vt:lpwstr>
  </property>
  <property fmtid="{D5CDD505-2E9C-101B-9397-08002B2CF9AE}" pid="11" name="MediaServiceImageTags">
    <vt:lpwstr/>
  </property>
</Properties>
</file>